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15926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50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735"/>
        <w:gridCol w:w="3001"/>
        <w:gridCol w:w="4765"/>
      </w:tblGrid>
      <w:tr w:rsidR="008B7A50" w14:paraId="444101EB" w14:textId="77777777" w:rsidTr="45B03D9A">
        <w:trPr>
          <w:trHeight w:val="1873"/>
        </w:trPr>
        <w:tc>
          <w:tcPr>
            <w:tcW w:w="1735" w:type="dxa"/>
          </w:tcPr>
          <w:p w14:paraId="74A5D22E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0"/>
              <w:rPr>
                <w:color w:val="000000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7BE59EC1" wp14:editId="526B824D">
                  <wp:extent cx="898137" cy="1163478"/>
                  <wp:effectExtent l="0" t="0" r="0" b="0"/>
                  <wp:docPr id="4" name="image1.png" descr="C:\Users\Flacso 2\Desktop\1_Flacso LGTP - Principal Azul 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Flacso 2\Desktop\1_Flacso LGTP - Principal Azul M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37" cy="1163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14:paraId="187D2493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14:paraId="13F0EA9B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76" w:lineRule="auto"/>
              <w:rPr>
                <w:color w:val="000000"/>
                <w:sz w:val="24"/>
                <w:szCs w:val="24"/>
              </w:rPr>
            </w:pPr>
          </w:p>
          <w:p w14:paraId="1C64EF90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138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color w:val="001F5F"/>
                <w:sz w:val="24"/>
                <w:szCs w:val="24"/>
              </w:rPr>
              <w:t>FACULDADE LATINO- AMERICANA DE CIÊNCIAS SOCIAIS</w:t>
            </w:r>
          </w:p>
        </w:tc>
        <w:tc>
          <w:tcPr>
            <w:tcW w:w="4765" w:type="dxa"/>
          </w:tcPr>
          <w:p w14:paraId="67472414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1" w:line="276" w:lineRule="auto"/>
              <w:rPr>
                <w:color w:val="000000"/>
                <w:sz w:val="24"/>
                <w:szCs w:val="24"/>
              </w:rPr>
            </w:pPr>
          </w:p>
          <w:p w14:paraId="2F3FF905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40"/>
              <w:rPr>
                <w:color w:val="000000"/>
                <w:sz w:val="24"/>
                <w:szCs w:val="24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0E343D4" wp14:editId="2CF1CEC7">
                  <wp:extent cx="2558505" cy="736092"/>
                  <wp:effectExtent l="0" t="0" r="0" b="0"/>
                  <wp:docPr id="5" name="image2.jpg" descr="Uma imagem contendo Forma  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Uma imagem contendo Forma  Descrição gerada automaticament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505" cy="73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36AB1" w14:textId="77777777" w:rsidR="008B7A50" w:rsidRDefault="008B7A50">
      <w:pPr>
        <w:spacing w:before="2" w:line="276" w:lineRule="auto"/>
        <w:rPr>
          <w:sz w:val="24"/>
          <w:szCs w:val="24"/>
        </w:rPr>
      </w:pPr>
    </w:p>
    <w:tbl>
      <w:tblPr>
        <w:tblStyle w:val="a0"/>
        <w:tblW w:w="9680" w:type="dxa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1605"/>
        <w:gridCol w:w="1155"/>
        <w:gridCol w:w="2610"/>
        <w:gridCol w:w="2600"/>
      </w:tblGrid>
      <w:tr w:rsidR="008B7A50" w14:paraId="42B08269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</w:tcPr>
          <w:p w14:paraId="7150C55D" w14:textId="77777777" w:rsidR="008B7A50" w:rsidRDefault="008C6A43">
            <w:pPr>
              <w:spacing w:line="276" w:lineRule="auto"/>
              <w:ind w:left="2489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TERMO DE REFERÊNCIA (TR) - Pessoa Física</w:t>
            </w:r>
          </w:p>
        </w:tc>
      </w:tr>
      <w:tr w:rsidR="008B7A50" w14:paraId="5EA7382E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</w:tcPr>
          <w:p w14:paraId="0887D947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Título do Projeto</w:t>
            </w:r>
            <w:r w:rsidRPr="45B03D9A">
              <w:rPr>
                <w:color w:val="000000" w:themeColor="text1"/>
                <w:sz w:val="24"/>
                <w:szCs w:val="24"/>
              </w:rPr>
              <w:t>: Fortalecimento das Capacidades Institucionais do Ministério dos Povos Indígenas em suas Ações Políticas e Programáticas de Garantia dos Direitos dos Povos Indígenas</w:t>
            </w:r>
          </w:p>
        </w:tc>
      </w:tr>
      <w:tr w:rsidR="008B7A50" w14:paraId="70FC04AA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023302D" w14:textId="77777777" w:rsidR="008B7A50" w:rsidRDefault="008B7A50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8B7A50" w14:paraId="4E2AFA45" w14:textId="77777777" w:rsidTr="45B03D9A">
        <w:trPr>
          <w:trHeight w:val="300"/>
        </w:trPr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  <w:vAlign w:val="center"/>
          </w:tcPr>
          <w:p w14:paraId="0F4BD13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" w:right="1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Natureza do</w:t>
            </w:r>
          </w:p>
          <w:p w14:paraId="6AA4F9C6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76" w:lineRule="auto"/>
              <w:ind w:left="12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Serviço</w:t>
            </w:r>
          </w:p>
        </w:tc>
        <w:tc>
          <w:tcPr>
            <w:tcW w:w="16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  <w:vAlign w:val="center"/>
          </w:tcPr>
          <w:p w14:paraId="560F0AE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8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Modalidade</w:t>
            </w:r>
          </w:p>
        </w:tc>
        <w:tc>
          <w:tcPr>
            <w:tcW w:w="1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  <w:vAlign w:val="center"/>
          </w:tcPr>
          <w:p w14:paraId="1A212D70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5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Nº de</w:t>
            </w:r>
          </w:p>
          <w:p w14:paraId="05D8D10C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76" w:lineRule="auto"/>
              <w:ind w:left="109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vaga(s)</w:t>
            </w: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  <w:vAlign w:val="center"/>
          </w:tcPr>
          <w:p w14:paraId="69D8650A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5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Localidade de Trabalho</w:t>
            </w:r>
          </w:p>
        </w:tc>
        <w:tc>
          <w:tcPr>
            <w:tcW w:w="2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  <w:vAlign w:val="center"/>
          </w:tcPr>
          <w:p w14:paraId="2DA92CDE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/>
              <w:jc w:val="center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Vigência</w:t>
            </w:r>
          </w:p>
        </w:tc>
      </w:tr>
      <w:tr w:rsidR="008B7A50" w14:paraId="7916E468" w14:textId="77777777" w:rsidTr="45B03D9A">
        <w:trPr>
          <w:trHeight w:val="1065"/>
        </w:trPr>
        <w:tc>
          <w:tcPr>
            <w:tcW w:w="17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CFF6B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jc w:val="center"/>
              <w:rPr>
                <w:color w:val="000000"/>
              </w:rPr>
            </w:pPr>
            <w:r w:rsidRPr="45B03D9A">
              <w:rPr>
                <w:color w:val="000000" w:themeColor="text1"/>
              </w:rPr>
              <w:t>Consultoria</w:t>
            </w:r>
          </w:p>
        </w:tc>
        <w:tc>
          <w:tcPr>
            <w:tcW w:w="16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37C50A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9"/>
              <w:jc w:val="center"/>
              <w:rPr>
                <w:color w:val="000000"/>
              </w:rPr>
            </w:pPr>
            <w:r w:rsidRPr="45B03D9A">
              <w:rPr>
                <w:color w:val="000000" w:themeColor="text1"/>
              </w:rPr>
              <w:t>Produto</w:t>
            </w:r>
          </w:p>
        </w:tc>
        <w:tc>
          <w:tcPr>
            <w:tcW w:w="1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EB0DA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4"/>
              <w:jc w:val="center"/>
              <w:rPr>
                <w:color w:val="000000"/>
              </w:rPr>
            </w:pPr>
            <w:r w:rsidRPr="45B03D9A">
              <w:rPr>
                <w:color w:val="000000" w:themeColor="text1"/>
              </w:rPr>
              <w:t>01</w:t>
            </w:r>
          </w:p>
        </w:tc>
        <w:tc>
          <w:tcPr>
            <w:tcW w:w="26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237915" w14:textId="29E1F54A" w:rsidR="008B7A50" w:rsidRDefault="00DD0330" w:rsidP="00DD0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276" w:lineRule="auto"/>
              <w:ind w:left="102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R</w:t>
            </w:r>
            <w:r w:rsidR="008C6A43" w:rsidRPr="45B03D9A">
              <w:rPr>
                <w:color w:val="000000" w:themeColor="text1"/>
              </w:rPr>
              <w:t>emoto, com atividades presenciais em Brasília – DF)</w:t>
            </w:r>
          </w:p>
        </w:tc>
        <w:tc>
          <w:tcPr>
            <w:tcW w:w="2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E8FBF7" w14:textId="7D35DF0D" w:rsidR="008B7A50" w:rsidRDefault="00DD0330">
            <w:pPr>
              <w:spacing w:before="116" w:line="276" w:lineRule="auto"/>
              <w:ind w:left="102"/>
              <w:jc w:val="center"/>
            </w:pPr>
            <w:r>
              <w:t xml:space="preserve">Ate </w:t>
            </w:r>
            <w:r w:rsidR="008C6A43">
              <w:t>12 meses, não prorrogáveis.</w:t>
            </w:r>
          </w:p>
        </w:tc>
      </w:tr>
      <w:tr w:rsidR="008B7A50" w14:paraId="44B58043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</w:tcPr>
          <w:p w14:paraId="7E455407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Vinculação ao PRODOC</w:t>
            </w:r>
          </w:p>
        </w:tc>
      </w:tr>
      <w:tr w:rsidR="008B7A50" w14:paraId="763FA5A8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2065D97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 xml:space="preserve">Objetivo Específico: 1. </w:t>
            </w:r>
            <w:r w:rsidRPr="45B03D9A">
              <w:rPr>
                <w:color w:val="000000" w:themeColor="text1"/>
                <w:sz w:val="24"/>
                <w:szCs w:val="24"/>
              </w:rPr>
              <w:t>Fortalecer a capacidade do MPI de formular, implementar e monitorar políticas voltadas à garantia de direitos dos povos indígenas.</w:t>
            </w:r>
          </w:p>
          <w:p w14:paraId="16FDB886" w14:textId="77777777" w:rsidR="00DD5929" w:rsidRDefault="00DD5929" w:rsidP="00DD5929">
            <w:pPr>
              <w:pStyle w:val="TableParagraph"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45B03D9A">
              <w:rPr>
                <w:b/>
                <w:bCs/>
                <w:sz w:val="24"/>
                <w:szCs w:val="24"/>
              </w:rPr>
              <w:t xml:space="preserve">Objetivo Específico: 3. </w:t>
            </w:r>
            <w:r w:rsidRPr="45B03D9A">
              <w:rPr>
                <w:sz w:val="24"/>
                <w:szCs w:val="24"/>
              </w:rPr>
              <w:t>Formular estratégias institucionais e metodologias de gestão e planejamento ajustadas à execução das políticas públicas que garantam o pleno exercício da cidadania dos povos indígenas, o acesso culturalmente adequado às políticas e serviços públicos de garantia de seus direitos sociais, respeitando sua autodeterminação, sua pluralidade étnico-cultural e seu protagonismo na gestão das políticas públicas que lhe são afetas.</w:t>
            </w:r>
          </w:p>
          <w:p w14:paraId="494115C3" w14:textId="3E4E8E88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Resultado: 3.2.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Estruturas organizacionais, metodológicas, técnicas e instrumentos de gestão associados à execução das políticas públicas e ações de governo destinadas aos povos indígenas desenvolvidas.</w:t>
            </w:r>
          </w:p>
          <w:p w14:paraId="60ECC49D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Atividade: 3.2.5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Elaborar conteúdo, metodologia e realizar mediação de oficinas de mapeamento, análise e melhoria dos macroprocessos de trabalho relacionados ao Planejamento Estratégico do MPI, considerando critérios de alinhamento de ações da esfera pública aos sistemas de vida indígenas.</w:t>
            </w:r>
          </w:p>
        </w:tc>
      </w:tr>
      <w:tr w:rsidR="008B7A50" w14:paraId="0F667869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</w:tcPr>
          <w:p w14:paraId="02C30A15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sz w:val="24"/>
                <w:szCs w:val="24"/>
              </w:rPr>
              <w:t>Finalidade da Contratação</w:t>
            </w:r>
          </w:p>
        </w:tc>
      </w:tr>
      <w:tr w:rsidR="008B7A50" w14:paraId="37395FF7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B52EC1F" w14:textId="2B86EF85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1" w:right="60"/>
              <w:jc w:val="both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 xml:space="preserve">Contratação de consultoria técnica especializada para a elaboração de documentos analíticos sobre a Organização dos Estados Americanos (OEA), com foco no acompanhamento e análises de suas políticas democráticas, de direitos humanos, segurança e desenvolvimento sustentável. A consultoria deverá propor mapeamentos, propostas de fluxos e elaborar documentos de referência, com vistas a qualificar a atuação do MPI quanto às decisões internacionais advindas da OEA. </w:t>
            </w:r>
          </w:p>
        </w:tc>
      </w:tr>
      <w:tr w:rsidR="008B7A50" w14:paraId="7C22885D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C0C0"/>
          </w:tcPr>
          <w:p w14:paraId="2F23669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Unidade Demandante</w:t>
            </w:r>
          </w:p>
        </w:tc>
      </w:tr>
      <w:tr w:rsidR="008B7A50" w14:paraId="75971148" w14:textId="77777777" w:rsidTr="45B03D9A">
        <w:trPr>
          <w:trHeight w:val="300"/>
        </w:trPr>
        <w:tc>
          <w:tcPr>
            <w:tcW w:w="968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D7F3EBF" w14:textId="03D4DD98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Gabinete da Ministra</w:t>
            </w:r>
            <w:r w:rsidR="00DD5929" w:rsidRPr="45B03D9A">
              <w:rPr>
                <w:sz w:val="24"/>
                <w:szCs w:val="24"/>
              </w:rPr>
              <w:t xml:space="preserve"> </w:t>
            </w:r>
            <w:r w:rsidRPr="45B03D9A">
              <w:rPr>
                <w:sz w:val="24"/>
                <w:szCs w:val="24"/>
              </w:rPr>
              <w:t>-</w:t>
            </w:r>
            <w:r w:rsidR="00DD5929" w:rsidRPr="45B03D9A">
              <w:rPr>
                <w:sz w:val="24"/>
                <w:szCs w:val="24"/>
              </w:rPr>
              <w:t xml:space="preserve"> </w:t>
            </w:r>
            <w:r w:rsidRPr="45B03D9A">
              <w:rPr>
                <w:sz w:val="24"/>
                <w:szCs w:val="24"/>
              </w:rPr>
              <w:t>Assessoria Internacional</w:t>
            </w:r>
            <w:r w:rsidR="00DD5929" w:rsidRPr="45B03D9A">
              <w:rPr>
                <w:sz w:val="24"/>
                <w:szCs w:val="24"/>
              </w:rPr>
              <w:t>.</w:t>
            </w:r>
          </w:p>
        </w:tc>
      </w:tr>
    </w:tbl>
    <w:p w14:paraId="3F7EE693" w14:textId="77777777" w:rsidR="008B7A50" w:rsidRDefault="008C6A43" w:rsidP="45B03D9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>Justificativa</w:t>
      </w:r>
    </w:p>
    <w:p w14:paraId="02607324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A criação do Ministério dos Povos Indígenas representa um marco histórico na institucionalização dos direitos dos povos originários no Brasil, exigindo, por consequência, o fortalecimento de sua capacidade administrativa e operacional para responder de forma eficaz aos seus desafios e atribuições. Um dos principais gargalos enfrentados pelo Ministério diz respeito à ausência de fluxos </w:t>
      </w:r>
      <w:r w:rsidRPr="45B03D9A">
        <w:rPr>
          <w:color w:val="000000" w:themeColor="text1"/>
          <w:sz w:val="24"/>
          <w:szCs w:val="24"/>
        </w:rPr>
        <w:lastRenderedPageBreak/>
        <w:t>padronizados e instrumentos de apoio à formalização e à gestão de parcerias estratégicas – sejam elas nacionais ou internacionais – fundamentais para a implementação das políticas públicas voltadas aos povos indígenas.</w:t>
      </w:r>
    </w:p>
    <w:p w14:paraId="492DE878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 </w:t>
      </w:r>
    </w:p>
    <w:p w14:paraId="013C2CE0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45B03D9A">
        <w:rPr>
          <w:sz w:val="24"/>
          <w:szCs w:val="24"/>
        </w:rPr>
        <w:t xml:space="preserve">Nesse sentido, a presente consultoria buscar atender a uma demanda estruturante do Gabinete da Ministra do MPI, apoiando o mapeamento, diagnóstico e aperfeiçoamento no acompanhamento de decisões internacionais aplicados ao Brasil quanto aos povos indígenas, mais diretamente advindos da Organização dos Estados Americanos (OEA), que é atualmente o maior fórum regional para o diálogo, análises de políticas e sobre tomadas de decisões com relação aos assuntos do Hemisfério Ocidental.  </w:t>
      </w:r>
    </w:p>
    <w:p w14:paraId="7C92395B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  <w:sz w:val="24"/>
          <w:szCs w:val="24"/>
        </w:rPr>
      </w:pPr>
    </w:p>
    <w:p w14:paraId="10AF49CE" w14:textId="77777777" w:rsidR="008B7A50" w:rsidRDefault="008C6A43" w:rsidP="45B03D9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>Atividades e Produtos Esperados</w:t>
      </w:r>
    </w:p>
    <w:p w14:paraId="2FAF1883" w14:textId="7F28AA24" w:rsidR="008B7A50" w:rsidRPr="0023744C" w:rsidRDefault="008C6A43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45B03D9A">
        <w:rPr>
          <w:b/>
          <w:bCs/>
          <w:sz w:val="24"/>
          <w:szCs w:val="24"/>
        </w:rPr>
        <w:t>Produto 1:</w:t>
      </w:r>
      <w:r w:rsidRPr="45B03D9A">
        <w:rPr>
          <w:sz w:val="24"/>
          <w:szCs w:val="24"/>
        </w:rPr>
        <w:t xml:space="preserve"> </w:t>
      </w:r>
      <w:r w:rsidRPr="0023744C">
        <w:rPr>
          <w:b/>
          <w:bCs/>
          <w:sz w:val="24"/>
          <w:szCs w:val="24"/>
        </w:rPr>
        <w:t>Documento técnico-analítico e propositivo sobre a implementação das decisões internacionais, voltado para a avaliação, promoção e monitoramento das decisões internacionais emanadas do Sistema Interamericano de Direitos Humanos, no âmbito da Organização dos Estados Americanos (OEA).</w:t>
      </w:r>
    </w:p>
    <w:p w14:paraId="6B4C27AA" w14:textId="40883063" w:rsidR="008B7A50" w:rsidRDefault="008C6A43" w:rsidP="51265B7B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45B03D9A">
        <w:rPr>
          <w:b/>
          <w:bCs/>
          <w:sz w:val="24"/>
          <w:szCs w:val="24"/>
        </w:rPr>
        <w:t>Atividades</w:t>
      </w:r>
      <w:r w:rsidR="00DD5929" w:rsidRPr="45B03D9A">
        <w:rPr>
          <w:b/>
          <w:bCs/>
          <w:sz w:val="24"/>
          <w:szCs w:val="24"/>
        </w:rPr>
        <w:t>:</w:t>
      </w:r>
    </w:p>
    <w:p w14:paraId="639A88EF" w14:textId="77777777" w:rsidR="008B7A50" w:rsidRPr="0023744C" w:rsidRDefault="008C6A43" w:rsidP="45B03D9A">
      <w:pPr>
        <w:numPr>
          <w:ilvl w:val="0"/>
          <w:numId w:val="2"/>
        </w:numPr>
        <w:spacing w:before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Elaborar Ofícios às áreas técnicas do MPI e a outros órgãos competentes para solicitação de subsídios sobre a implementação de medidas cautelares, provisórias e sentenças do Sistema Interamericano envolvendo povos indígenas;</w:t>
      </w:r>
    </w:p>
    <w:p w14:paraId="3A84337C" w14:textId="6CF13772" w:rsidR="008B7A50" w:rsidRPr="0023744C" w:rsidRDefault="00DD5929" w:rsidP="45B03D9A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 xml:space="preserve">Elaborar </w:t>
      </w:r>
      <w:r w:rsidR="008C6A43" w:rsidRPr="0023744C">
        <w:rPr>
          <w:sz w:val="24"/>
          <w:szCs w:val="24"/>
        </w:rPr>
        <w:t>ofícios ao Ministério das Relações Exteriores e ao Ministério dos Direitos Humanos e da Cidadania com análises e sistematizações das informações produzidas pelo MPI, visando colaborar com as respostas oficiais do Estado brasileiro;</w:t>
      </w:r>
    </w:p>
    <w:p w14:paraId="7CB7DCC8" w14:textId="69220BAA" w:rsidR="008B7A50" w:rsidRPr="0023744C" w:rsidRDefault="00DD5929" w:rsidP="45B03D9A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 xml:space="preserve">Promover coordenação </w:t>
      </w:r>
      <w:r w:rsidR="008C6A43" w:rsidRPr="0023744C">
        <w:rPr>
          <w:sz w:val="24"/>
          <w:szCs w:val="24"/>
        </w:rPr>
        <w:t>entre as áreas técnicas do MPI para integração de informações e esforços relacionados à implementação das decisões internacionais;</w:t>
      </w:r>
    </w:p>
    <w:p w14:paraId="349DE276" w14:textId="61918C80" w:rsidR="008B7A50" w:rsidRPr="0023744C" w:rsidRDefault="00DD5929" w:rsidP="45B03D9A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Articular</w:t>
      </w:r>
      <w:r w:rsidR="008C6A43" w:rsidRPr="0023744C">
        <w:rPr>
          <w:sz w:val="24"/>
          <w:szCs w:val="24"/>
        </w:rPr>
        <w:t xml:space="preserve"> reuniões institucionais, incluindo encontros com representantes dos povos beneficiários/vítimas, quando necessário.</w:t>
      </w:r>
    </w:p>
    <w:p w14:paraId="2805A1CF" w14:textId="1448DD9B" w:rsidR="008B7A50" w:rsidRPr="0023744C" w:rsidRDefault="00DD5929" w:rsidP="45B03D9A">
      <w:pPr>
        <w:numPr>
          <w:ilvl w:val="0"/>
          <w:numId w:val="2"/>
        </w:numPr>
        <w:spacing w:after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Apoiar e conduzir reuniões</w:t>
      </w:r>
      <w:r w:rsidR="008C6A43" w:rsidRPr="0023744C">
        <w:rPr>
          <w:sz w:val="24"/>
          <w:szCs w:val="24"/>
        </w:rPr>
        <w:t xml:space="preserve"> de trabalho, audiências temáticas e demais atividades de promoção e monitoramento de direitos humanos no âmbito da OEA, com foco nos povos indígenas.</w:t>
      </w:r>
    </w:p>
    <w:p w14:paraId="7B1D4CF9" w14:textId="6CB8F44F" w:rsidR="008B7A50" w:rsidRPr="0023744C" w:rsidRDefault="008C6A43" w:rsidP="45B03D9A">
      <w:pPr>
        <w:spacing w:before="240" w:after="240" w:line="276" w:lineRule="auto"/>
        <w:jc w:val="both"/>
        <w:rPr>
          <w:sz w:val="24"/>
          <w:szCs w:val="24"/>
        </w:rPr>
      </w:pPr>
      <w:r w:rsidRPr="0023744C">
        <w:rPr>
          <w:b/>
          <w:bCs/>
          <w:sz w:val="24"/>
          <w:szCs w:val="24"/>
        </w:rPr>
        <w:t>Produto 2 - Documento técnico</w:t>
      </w:r>
      <w:r w:rsidR="00DD5929" w:rsidRPr="0023744C">
        <w:rPr>
          <w:b/>
          <w:bCs/>
          <w:sz w:val="24"/>
          <w:szCs w:val="24"/>
        </w:rPr>
        <w:t>-analítico</w:t>
      </w:r>
      <w:r w:rsidRPr="0023744C">
        <w:rPr>
          <w:b/>
          <w:bCs/>
          <w:sz w:val="24"/>
          <w:szCs w:val="24"/>
        </w:rPr>
        <w:t xml:space="preserve"> contendo o mapeamento das implementações de políticas públicas, indicando as áreas responsáveis do MPI e o status de cumprimento em relação às decisões internacionais</w:t>
      </w:r>
      <w:r w:rsidR="00DC5E5B" w:rsidRPr="0023744C">
        <w:rPr>
          <w:b/>
          <w:bCs/>
          <w:sz w:val="24"/>
          <w:szCs w:val="24"/>
        </w:rPr>
        <w:t xml:space="preserve"> e contento memória das discussões realizadas internamente às instâncias do MPI que tratam da matéria</w:t>
      </w:r>
      <w:r w:rsidRPr="0023744C">
        <w:rPr>
          <w:b/>
          <w:bCs/>
          <w:sz w:val="24"/>
          <w:szCs w:val="24"/>
        </w:rPr>
        <w:t>.</w:t>
      </w:r>
    </w:p>
    <w:p w14:paraId="2E1EF74D" w14:textId="4B3A01E6" w:rsidR="008B7A50" w:rsidRPr="0023744C" w:rsidRDefault="008C6A43" w:rsidP="45B03D9A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0023744C">
        <w:rPr>
          <w:b/>
          <w:bCs/>
          <w:sz w:val="24"/>
          <w:szCs w:val="24"/>
        </w:rPr>
        <w:t>Atividades</w:t>
      </w:r>
      <w:r w:rsidR="00DC5E5B" w:rsidRPr="0023744C">
        <w:rPr>
          <w:b/>
          <w:bCs/>
          <w:sz w:val="24"/>
          <w:szCs w:val="24"/>
        </w:rPr>
        <w:t>:</w:t>
      </w:r>
    </w:p>
    <w:p w14:paraId="75020EC6" w14:textId="0927FC33" w:rsidR="008B7A50" w:rsidRPr="0023744C" w:rsidRDefault="008C6A43" w:rsidP="45B03D9A">
      <w:pPr>
        <w:numPr>
          <w:ilvl w:val="0"/>
          <w:numId w:val="11"/>
        </w:numPr>
        <w:spacing w:before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Elaborar matriz de responsabilidade com as recomendações e solicitações emitidas pelo Sistema Interamericano de Direitos Humanos nas medidas cautelares, provisórias e sentenças envolvendo casos indígenas, apontando a área técnica do MPI responsável pelo cumprimento.;</w:t>
      </w:r>
    </w:p>
    <w:p w14:paraId="6AFDBEE8" w14:textId="115EC045" w:rsidR="008B7A50" w:rsidRPr="0023744C" w:rsidRDefault="008C6A43" w:rsidP="45B03D9A">
      <w:pPr>
        <w:numPr>
          <w:ilvl w:val="0"/>
          <w:numId w:val="11"/>
        </w:numPr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 xml:space="preserve">Realizar análise </w:t>
      </w:r>
      <w:r w:rsidR="00DC5E5B" w:rsidRPr="0023744C">
        <w:rPr>
          <w:sz w:val="24"/>
          <w:szCs w:val="24"/>
        </w:rPr>
        <w:t>técnica avaliativa d</w:t>
      </w:r>
      <w:r w:rsidRPr="0023744C">
        <w:rPr>
          <w:sz w:val="24"/>
          <w:szCs w:val="24"/>
        </w:rPr>
        <w:t>o status de implementação das medidas cautelares, medidas provisórias e sentenças interamericanas pelo Estado Brasileiro;</w:t>
      </w:r>
    </w:p>
    <w:p w14:paraId="2391C996" w14:textId="1BD7BE48" w:rsidR="008B7A50" w:rsidRPr="0023744C" w:rsidRDefault="00DC5E5B" w:rsidP="45B03D9A">
      <w:pPr>
        <w:numPr>
          <w:ilvl w:val="0"/>
          <w:numId w:val="11"/>
        </w:numPr>
        <w:spacing w:after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Facilitar</w:t>
      </w:r>
      <w:r w:rsidR="008C6A43" w:rsidRPr="0023744C">
        <w:rPr>
          <w:sz w:val="24"/>
          <w:szCs w:val="24"/>
        </w:rPr>
        <w:t xml:space="preserve"> reuniões mensais do Comitê de Coordenação, Implementação e Monitoramento de Decisões Internacionais do Ministério dos Povos Indígenas, além de </w:t>
      </w:r>
      <w:r w:rsidRPr="0023744C">
        <w:rPr>
          <w:sz w:val="24"/>
          <w:szCs w:val="24"/>
        </w:rPr>
        <w:t xml:space="preserve">convocar </w:t>
      </w:r>
      <w:r w:rsidR="008C6A43" w:rsidRPr="0023744C">
        <w:rPr>
          <w:sz w:val="24"/>
          <w:szCs w:val="24"/>
        </w:rPr>
        <w:t>encontros extraordinários conforme necessário, a fim de articular as ações necessárias para discutir e promover o andamento da implementação das decisões;</w:t>
      </w:r>
    </w:p>
    <w:p w14:paraId="2AEF4A59" w14:textId="264E5E11" w:rsidR="008B7A50" w:rsidRPr="0023744C" w:rsidRDefault="008C6A43" w:rsidP="45B03D9A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0023744C">
        <w:rPr>
          <w:b/>
          <w:bCs/>
          <w:sz w:val="24"/>
          <w:szCs w:val="24"/>
        </w:rPr>
        <w:lastRenderedPageBreak/>
        <w:t>Produto 3 - Documento Técnico-</w:t>
      </w:r>
      <w:r w:rsidR="00DC5E5B" w:rsidRPr="0023744C">
        <w:rPr>
          <w:b/>
          <w:bCs/>
          <w:sz w:val="24"/>
          <w:szCs w:val="24"/>
        </w:rPr>
        <w:t xml:space="preserve">analítico </w:t>
      </w:r>
      <w:r w:rsidRPr="0023744C">
        <w:rPr>
          <w:b/>
          <w:bCs/>
          <w:sz w:val="24"/>
          <w:szCs w:val="24"/>
        </w:rPr>
        <w:t xml:space="preserve">de Avaliação e Recomendações para Implementação de Medidas Internacionais de Direitos Humanos </w:t>
      </w:r>
      <w:r w:rsidR="00DC5E5B" w:rsidRPr="0023744C">
        <w:rPr>
          <w:b/>
          <w:bCs/>
          <w:sz w:val="24"/>
          <w:szCs w:val="24"/>
        </w:rPr>
        <w:t>direcionados aos povos</w:t>
      </w:r>
      <w:r w:rsidRPr="0023744C">
        <w:rPr>
          <w:b/>
          <w:bCs/>
          <w:sz w:val="24"/>
          <w:szCs w:val="24"/>
        </w:rPr>
        <w:t xml:space="preserve"> Indígenas no Brasil.</w:t>
      </w:r>
    </w:p>
    <w:p w14:paraId="3903FD6B" w14:textId="6D2D98B0" w:rsidR="008B7A50" w:rsidRPr="0023744C" w:rsidRDefault="008C6A43" w:rsidP="45B03D9A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0023744C">
        <w:rPr>
          <w:b/>
          <w:bCs/>
          <w:sz w:val="24"/>
          <w:szCs w:val="24"/>
        </w:rPr>
        <w:t>Atividades</w:t>
      </w:r>
      <w:r w:rsidR="00DC5E5B" w:rsidRPr="0023744C">
        <w:rPr>
          <w:b/>
          <w:bCs/>
          <w:sz w:val="24"/>
          <w:szCs w:val="24"/>
        </w:rPr>
        <w:t>:</w:t>
      </w:r>
    </w:p>
    <w:p w14:paraId="691DB77A" w14:textId="77777777" w:rsidR="008B7A50" w:rsidRPr="0023744C" w:rsidRDefault="008C6A43" w:rsidP="45B03D9A">
      <w:pPr>
        <w:numPr>
          <w:ilvl w:val="0"/>
          <w:numId w:val="3"/>
        </w:numPr>
        <w:spacing w:before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Elaborar relatório técnico que apresente um diagnóstico sobre a implementação das medidas outorgadas no âmbito do Sistema Interamericano de Direitos Humanos (SIDH), enfatizando os avanços alcançados, os retrocessos ocorridos e as áreas de preocupação identificadas.</w:t>
      </w:r>
    </w:p>
    <w:p w14:paraId="3414B9B5" w14:textId="77777777" w:rsidR="008B7A50" w:rsidRPr="0023744C" w:rsidRDefault="008C6A43" w:rsidP="45B03D9A">
      <w:pPr>
        <w:numPr>
          <w:ilvl w:val="0"/>
          <w:numId w:val="3"/>
        </w:numPr>
        <w:spacing w:after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Apresentar o relatório às áreas técnicas do MPI a fim de dar conhecimento do diagnóstico e avaliar a viabilidade e priorização das recomendações formuladas.</w:t>
      </w:r>
      <w:r w:rsidRPr="45B03D9A">
        <w:rPr>
          <w:sz w:val="24"/>
          <w:szCs w:val="24"/>
        </w:rPr>
        <w:t xml:space="preserve"> </w:t>
      </w:r>
    </w:p>
    <w:p w14:paraId="27570844" w14:textId="5E151C29" w:rsidR="00DC5E5B" w:rsidRPr="0023744C" w:rsidRDefault="00DC5E5B" w:rsidP="45B03D9A">
      <w:pPr>
        <w:numPr>
          <w:ilvl w:val="0"/>
          <w:numId w:val="3"/>
        </w:numPr>
        <w:spacing w:after="240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Facilitar oficina de continuidade do monitoramento e sistematização das ações referentes às medidas internacionais em direitos humanos direcionados aos povos indígenas no Brasil.</w:t>
      </w:r>
    </w:p>
    <w:p w14:paraId="1A252E4C" w14:textId="77777777" w:rsidR="008B7A50" w:rsidRDefault="008B7A50">
      <w:pPr>
        <w:spacing w:before="240" w:after="240" w:line="276" w:lineRule="auto"/>
        <w:rPr>
          <w:color w:val="000000"/>
          <w:sz w:val="24"/>
          <w:szCs w:val="24"/>
        </w:rPr>
      </w:pPr>
    </w:p>
    <w:p w14:paraId="1F6DCF69" w14:textId="77777777" w:rsidR="008B7A50" w:rsidRDefault="008C6A43" w:rsidP="45B03D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>Valor Total do Contrato, Prazo e Cronograma de Atividades</w:t>
      </w:r>
    </w:p>
    <w:tbl>
      <w:tblPr>
        <w:tblStyle w:val="a1"/>
        <w:tblW w:w="9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1595"/>
        <w:gridCol w:w="3235"/>
      </w:tblGrid>
      <w:tr w:rsidR="008B7A50" w14:paraId="7821D1D4" w14:textId="77777777" w:rsidTr="45B03D9A">
        <w:trPr>
          <w:trHeight w:val="300"/>
        </w:trPr>
        <w:tc>
          <w:tcPr>
            <w:tcW w:w="4875" w:type="dxa"/>
            <w:vAlign w:val="center"/>
          </w:tcPr>
          <w:p w14:paraId="52BAB2A7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Produtos</w:t>
            </w:r>
          </w:p>
          <w:p w14:paraId="5F64A3C2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vAlign w:val="center"/>
          </w:tcPr>
          <w:p w14:paraId="32EB235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Prazo de Entrega</w:t>
            </w:r>
          </w:p>
          <w:p w14:paraId="01B6AC1A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35" w:type="dxa"/>
            <w:vAlign w:val="center"/>
          </w:tcPr>
          <w:p w14:paraId="57F5147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Valor em R$</w:t>
            </w:r>
          </w:p>
          <w:p w14:paraId="701F342F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8B7A50" w14:paraId="338F03AB" w14:textId="77777777" w:rsidTr="45B03D9A">
        <w:trPr>
          <w:trHeight w:val="300"/>
        </w:trPr>
        <w:tc>
          <w:tcPr>
            <w:tcW w:w="4875" w:type="dxa"/>
          </w:tcPr>
          <w:p w14:paraId="447B9B71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both"/>
              <w:rPr>
                <w:color w:val="000000"/>
                <w:sz w:val="20"/>
                <w:szCs w:val="20"/>
              </w:rPr>
            </w:pPr>
          </w:p>
          <w:p w14:paraId="55070768" w14:textId="04F2D01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both"/>
              <w:rPr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 xml:space="preserve">Produto 1: </w:t>
            </w:r>
            <w:r w:rsidR="00DC5E5B" w:rsidRPr="45B03D9A">
              <w:rPr>
                <w:sz w:val="20"/>
                <w:szCs w:val="20"/>
              </w:rPr>
              <w:t>Documento técnico-analítico e propositivo sobre a implementação das decisões internacionais, voltado para a avaliação, promoção e monitoramento da implementação das decisões internacionais emanadas do Sistema Interamericano de Direitos Humanos, no âmbito da Organização dos Estados Americanos (OEA).</w:t>
            </w:r>
          </w:p>
          <w:p w14:paraId="09B3F3F5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95" w:type="dxa"/>
            <w:vAlign w:val="center"/>
          </w:tcPr>
          <w:p w14:paraId="57A2A2F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color w:val="000000" w:themeColor="text1"/>
                <w:sz w:val="20"/>
                <w:szCs w:val="20"/>
              </w:rPr>
              <w:t>Até 60 dias após assinatura do contrato</w:t>
            </w:r>
          </w:p>
          <w:p w14:paraId="1551E673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020276AA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>R$ 17.000,00</w:t>
            </w:r>
            <w:r w:rsidRPr="45B03D9A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8B7A50" w14:paraId="54572B91" w14:textId="77777777" w:rsidTr="45B03D9A">
        <w:trPr>
          <w:trHeight w:val="300"/>
        </w:trPr>
        <w:tc>
          <w:tcPr>
            <w:tcW w:w="4875" w:type="dxa"/>
          </w:tcPr>
          <w:p w14:paraId="786BFB07" w14:textId="05C525A6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both"/>
              <w:rPr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 xml:space="preserve">Produto 2 - </w:t>
            </w:r>
            <w:r w:rsidR="00DC5E5B" w:rsidRPr="45B03D9A">
              <w:rPr>
                <w:sz w:val="20"/>
                <w:szCs w:val="20"/>
              </w:rPr>
              <w:t>Documento técnico-analítico contendo o mapeamento das implementações de políticas públicas, indicando as áreas responsáveis do MPI e o status de cumprimento em relação às decisões internacionais e contento memória das discussões realizadas internamente às instâncias do MPI que tratam da matéria.</w:t>
            </w:r>
          </w:p>
        </w:tc>
        <w:tc>
          <w:tcPr>
            <w:tcW w:w="1595" w:type="dxa"/>
            <w:vAlign w:val="center"/>
          </w:tcPr>
          <w:p w14:paraId="618A2796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color w:val="000000" w:themeColor="text1"/>
                <w:sz w:val="20"/>
                <w:szCs w:val="20"/>
              </w:rPr>
              <w:t xml:space="preserve">Até </w:t>
            </w:r>
            <w:r w:rsidRPr="45B03D9A">
              <w:rPr>
                <w:sz w:val="20"/>
                <w:szCs w:val="20"/>
              </w:rPr>
              <w:t>180</w:t>
            </w:r>
            <w:r w:rsidRPr="45B03D9A">
              <w:rPr>
                <w:color w:val="000000" w:themeColor="text1"/>
                <w:sz w:val="20"/>
                <w:szCs w:val="20"/>
              </w:rPr>
              <w:t xml:space="preserve"> dias após assinatura do contrato</w:t>
            </w:r>
          </w:p>
        </w:tc>
        <w:tc>
          <w:tcPr>
            <w:tcW w:w="3235" w:type="dxa"/>
            <w:vAlign w:val="center"/>
          </w:tcPr>
          <w:p w14:paraId="0C1DA300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>R$ 34.000,00</w:t>
            </w:r>
            <w:r w:rsidRPr="45B03D9A">
              <w:rPr>
                <w:color w:val="000000" w:themeColor="text1"/>
                <w:sz w:val="20"/>
                <w:szCs w:val="20"/>
              </w:rPr>
              <w:t xml:space="preserve">  </w:t>
            </w:r>
          </w:p>
          <w:p w14:paraId="6802F3FD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B7A50" w14:paraId="31F14407" w14:textId="77777777" w:rsidTr="45B03D9A">
        <w:trPr>
          <w:trHeight w:val="1395"/>
        </w:trPr>
        <w:tc>
          <w:tcPr>
            <w:tcW w:w="4875" w:type="dxa"/>
          </w:tcPr>
          <w:p w14:paraId="2F2F40C7" w14:textId="36B251E4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both"/>
              <w:rPr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 xml:space="preserve">Produto 3 - </w:t>
            </w:r>
            <w:r w:rsidR="00DC5E5B" w:rsidRPr="45B03D9A">
              <w:rPr>
                <w:sz w:val="20"/>
                <w:szCs w:val="20"/>
              </w:rPr>
              <w:t>Documento Técnico-Conclusivo analítico de Avaliação e Recomendações para Implementação de Medidas Internacionais de Direitos Humanos em Comunidades</w:t>
            </w:r>
            <w:r w:rsidR="0051638F">
              <w:rPr>
                <w:sz w:val="20"/>
                <w:szCs w:val="20"/>
              </w:rPr>
              <w:t xml:space="preserve"> </w:t>
            </w:r>
            <w:r w:rsidR="00DC5E5B" w:rsidRPr="45B03D9A">
              <w:rPr>
                <w:sz w:val="20"/>
                <w:szCs w:val="20"/>
              </w:rPr>
              <w:t>direcionados aos povos Indígenas no Brasil.</w:t>
            </w:r>
          </w:p>
        </w:tc>
        <w:tc>
          <w:tcPr>
            <w:tcW w:w="1595" w:type="dxa"/>
            <w:vAlign w:val="center"/>
          </w:tcPr>
          <w:p w14:paraId="42D4E9BC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14:paraId="7D17AA29" w14:textId="4A4EFC68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color w:val="000000" w:themeColor="text1"/>
                <w:sz w:val="20"/>
                <w:szCs w:val="20"/>
              </w:rPr>
              <w:t xml:space="preserve">Até </w:t>
            </w:r>
            <w:r w:rsidRPr="45B03D9A">
              <w:rPr>
                <w:sz w:val="20"/>
                <w:szCs w:val="20"/>
              </w:rPr>
              <w:t>3</w:t>
            </w:r>
            <w:r w:rsidR="009E28E1">
              <w:rPr>
                <w:sz w:val="20"/>
                <w:szCs w:val="20"/>
              </w:rPr>
              <w:t>5</w:t>
            </w:r>
            <w:bookmarkStart w:id="0" w:name="_GoBack"/>
            <w:bookmarkEnd w:id="0"/>
            <w:r w:rsidRPr="45B03D9A">
              <w:rPr>
                <w:sz w:val="20"/>
                <w:szCs w:val="20"/>
              </w:rPr>
              <w:t>0</w:t>
            </w:r>
            <w:r w:rsidRPr="45B03D9A">
              <w:rPr>
                <w:color w:val="000000" w:themeColor="text1"/>
                <w:sz w:val="20"/>
                <w:szCs w:val="20"/>
              </w:rPr>
              <w:t xml:space="preserve"> dias após assinatura do contrato</w:t>
            </w:r>
          </w:p>
          <w:p w14:paraId="0FE7D112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35" w:type="dxa"/>
            <w:vAlign w:val="center"/>
          </w:tcPr>
          <w:p w14:paraId="4B4C61DA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color w:val="000000" w:themeColor="text1"/>
                <w:sz w:val="20"/>
                <w:szCs w:val="20"/>
              </w:rPr>
              <w:t xml:space="preserve">  </w:t>
            </w:r>
          </w:p>
          <w:p w14:paraId="4C52B885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</w:p>
          <w:p w14:paraId="1C7D955E" w14:textId="5EAB69B6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 xml:space="preserve">R$ </w:t>
            </w:r>
            <w:r w:rsidR="00DC5E5B" w:rsidRPr="45B03D9A">
              <w:rPr>
                <w:sz w:val="20"/>
                <w:szCs w:val="20"/>
              </w:rPr>
              <w:t>51</w:t>
            </w:r>
            <w:r w:rsidRPr="45B03D9A">
              <w:rPr>
                <w:sz w:val="20"/>
                <w:szCs w:val="20"/>
              </w:rPr>
              <w:t>.000,00</w:t>
            </w:r>
          </w:p>
          <w:p w14:paraId="18D802D4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</w:tabs>
              <w:spacing w:before="6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B7A50" w14:paraId="48F0F782" w14:textId="77777777" w:rsidTr="45B03D9A">
        <w:trPr>
          <w:trHeight w:val="300"/>
        </w:trPr>
        <w:tc>
          <w:tcPr>
            <w:tcW w:w="6470" w:type="dxa"/>
            <w:gridSpan w:val="2"/>
            <w:vAlign w:val="center"/>
          </w:tcPr>
          <w:p w14:paraId="0FCB7F30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45B03D9A">
              <w:rPr>
                <w:b/>
                <w:bCs/>
                <w:color w:val="000000" w:themeColor="text1"/>
                <w:sz w:val="20"/>
                <w:szCs w:val="20"/>
              </w:rPr>
              <w:t>VALOR TOTAL:</w:t>
            </w:r>
          </w:p>
        </w:tc>
        <w:tc>
          <w:tcPr>
            <w:tcW w:w="3235" w:type="dxa"/>
            <w:vAlign w:val="center"/>
          </w:tcPr>
          <w:p w14:paraId="0CDB0239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45B03D9A">
              <w:rPr>
                <w:sz w:val="20"/>
                <w:szCs w:val="20"/>
              </w:rPr>
              <w:t>R$ 102.000,00</w:t>
            </w:r>
          </w:p>
        </w:tc>
      </w:tr>
    </w:tbl>
    <w:p w14:paraId="5F5415E9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 </w:t>
      </w:r>
    </w:p>
    <w:p w14:paraId="37D963C3" w14:textId="77777777" w:rsidR="008B7A50" w:rsidRDefault="008C6A43" w:rsidP="45B03D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 xml:space="preserve">Critérios e forma de apresentação dos trabalhos </w:t>
      </w:r>
    </w:p>
    <w:p w14:paraId="29D4FAB2" w14:textId="77777777" w:rsidR="008B7A50" w:rsidRPr="0023744C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</w:rPr>
      </w:pPr>
      <w:r w:rsidRPr="0023744C">
        <w:rPr>
          <w:color w:val="000000" w:themeColor="text1"/>
          <w:sz w:val="24"/>
          <w:szCs w:val="24"/>
        </w:rPr>
        <w:t>Os produtos serão entregues, por meio eletrônico e com a capa assinada pelo(a) consultor(a), no protocolo da Unidade Demandante. Os Produtos serão pagos mediante Ofício e Parecer de Aprovação, elaborados pela Unidade Demandante do serviço.</w:t>
      </w:r>
      <w:r w:rsidRPr="45B03D9A">
        <w:rPr>
          <w:color w:val="000000" w:themeColor="text1"/>
          <w:sz w:val="24"/>
          <w:szCs w:val="24"/>
        </w:rPr>
        <w:t xml:space="preserve"> </w:t>
      </w:r>
    </w:p>
    <w:p w14:paraId="6AA243BF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 </w:t>
      </w:r>
    </w:p>
    <w:p w14:paraId="6E0DE25B" w14:textId="77777777" w:rsidR="008B7A50" w:rsidRDefault="008C6A43" w:rsidP="45B03D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 xml:space="preserve">Perfil do Consultor  </w:t>
      </w:r>
    </w:p>
    <w:p w14:paraId="25B1B372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 xml:space="preserve">5.1. Qualificação Obrigatória: </w:t>
      </w:r>
    </w:p>
    <w:p w14:paraId="2D3DF5F4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 xml:space="preserve">Formação acadêmica mínima </w:t>
      </w:r>
    </w:p>
    <w:p w14:paraId="3D116DCE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sz w:val="24"/>
          <w:szCs w:val="24"/>
        </w:rPr>
      </w:pPr>
    </w:p>
    <w:p w14:paraId="60AE3B58" w14:textId="649798C3" w:rsidR="008B7A50" w:rsidRPr="0023744C" w:rsidRDefault="008C6A43" w:rsidP="45B03D9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lastRenderedPageBreak/>
        <w:t>Graduação em Direito, Relações Internacionais, Ciências Sociais ou Ciências Sociais Aplicadas.</w:t>
      </w:r>
    </w:p>
    <w:p w14:paraId="17279210" w14:textId="77777777" w:rsidR="008B7A50" w:rsidRPr="0023744C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</w:rPr>
      </w:pPr>
      <w:r w:rsidRPr="0023744C">
        <w:rPr>
          <w:color w:val="000000" w:themeColor="text1"/>
          <w:sz w:val="24"/>
          <w:szCs w:val="24"/>
        </w:rPr>
        <w:t xml:space="preserve"> </w:t>
      </w:r>
    </w:p>
    <w:p w14:paraId="641B2349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 xml:space="preserve">Exigência profissional </w:t>
      </w:r>
    </w:p>
    <w:p w14:paraId="00259F8F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ind w:left="720"/>
        <w:jc w:val="both"/>
        <w:rPr>
          <w:sz w:val="24"/>
          <w:szCs w:val="24"/>
        </w:rPr>
      </w:pPr>
    </w:p>
    <w:p w14:paraId="3E66E3FA" w14:textId="3B0F00A0" w:rsidR="008B7A50" w:rsidRPr="0023744C" w:rsidRDefault="00DC5E5B" w:rsidP="45B03D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Experiência mínima de 2 (dois) anos em trabalho</w:t>
      </w:r>
      <w:r w:rsidR="0051638F">
        <w:rPr>
          <w:sz w:val="24"/>
          <w:szCs w:val="24"/>
        </w:rPr>
        <w:t>s</w:t>
      </w:r>
      <w:r w:rsidRPr="0023744C">
        <w:rPr>
          <w:sz w:val="24"/>
          <w:szCs w:val="24"/>
        </w:rPr>
        <w:t xml:space="preserve"> diretos com Povos Indígenas no Brasil.</w:t>
      </w:r>
    </w:p>
    <w:p w14:paraId="0C44BC0D" w14:textId="070462AE" w:rsidR="008B7A50" w:rsidRPr="0023744C" w:rsidRDefault="00DC5E5B" w:rsidP="45B03D9A">
      <w:pPr>
        <w:numPr>
          <w:ilvl w:val="0"/>
          <w:numId w:val="4"/>
        </w:numP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Experiência mínima de 1 (um) anos na elaboração de fluxos, normativos internos ou instrumentos de apoio à gestão pública.</w:t>
      </w:r>
    </w:p>
    <w:p w14:paraId="43EEF280" w14:textId="086067E6" w:rsidR="008B7A50" w:rsidRPr="0023744C" w:rsidRDefault="008C6A43" w:rsidP="45B03D9A">
      <w:pPr>
        <w:numPr>
          <w:ilvl w:val="0"/>
          <w:numId w:val="4"/>
        </w:numP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Proficiência em Inglês</w:t>
      </w:r>
      <w:r w:rsidR="00DC5E5B" w:rsidRPr="0023744C">
        <w:rPr>
          <w:sz w:val="24"/>
          <w:szCs w:val="24"/>
        </w:rPr>
        <w:t xml:space="preserve"> comprovada</w:t>
      </w:r>
      <w:r w:rsidRPr="0023744C">
        <w:rPr>
          <w:sz w:val="24"/>
          <w:szCs w:val="24"/>
        </w:rPr>
        <w:t>.</w:t>
      </w:r>
    </w:p>
    <w:p w14:paraId="40D9DFAF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</w:rPr>
      </w:pPr>
      <w:r w:rsidRPr="45B03D9A">
        <w:rPr>
          <w:color w:val="000000" w:themeColor="text1"/>
          <w:sz w:val="24"/>
          <w:szCs w:val="24"/>
        </w:rPr>
        <w:t xml:space="preserve"> </w:t>
      </w:r>
    </w:p>
    <w:p w14:paraId="0167057C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>5.2. Qualificação Desejáv</w:t>
      </w:r>
      <w:r w:rsidRPr="45B03D9A">
        <w:rPr>
          <w:b/>
          <w:bCs/>
          <w:sz w:val="24"/>
          <w:szCs w:val="24"/>
        </w:rPr>
        <w:t>el</w:t>
      </w:r>
      <w:r w:rsidRPr="45B03D9A">
        <w:rPr>
          <w:b/>
          <w:bCs/>
          <w:color w:val="000000" w:themeColor="text1"/>
          <w:sz w:val="24"/>
          <w:szCs w:val="24"/>
        </w:rPr>
        <w:t xml:space="preserve">: </w:t>
      </w:r>
    </w:p>
    <w:p w14:paraId="684A0F68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</w:p>
    <w:p w14:paraId="7C3DECCF" w14:textId="77777777" w:rsidR="008B7A50" w:rsidRPr="0023744C" w:rsidRDefault="008C6A43" w:rsidP="45B03D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Pós-graduação em Direitos Humanos, Direito Internacional, Gestão de Políticas, Políticas Públicas ou áreas afins.</w:t>
      </w:r>
    </w:p>
    <w:p w14:paraId="6EB2B94F" w14:textId="77777777" w:rsidR="008B7A50" w:rsidRPr="0023744C" w:rsidRDefault="008C6A43" w:rsidP="45B03D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Experiência em assessoria institucional ou consultorias similares em órgãos públicos.</w:t>
      </w:r>
    </w:p>
    <w:p w14:paraId="597BEC21" w14:textId="77777777" w:rsidR="008B7A50" w:rsidRPr="0023744C" w:rsidRDefault="008C6A43" w:rsidP="45B03D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Proficiência em Espanhol.</w:t>
      </w:r>
    </w:p>
    <w:p w14:paraId="021EA581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</w:p>
    <w:p w14:paraId="6CBFEE79" w14:textId="77777777" w:rsidR="008B7A50" w:rsidRDefault="008C6A43" w:rsidP="45B03D9A">
      <w:pPr>
        <w:tabs>
          <w:tab w:val="left" w:pos="573"/>
        </w:tabs>
        <w:spacing w:before="6" w:line="276" w:lineRule="auto"/>
        <w:jc w:val="both"/>
        <w:rPr>
          <w:b/>
          <w:bCs/>
          <w:sz w:val="24"/>
          <w:szCs w:val="24"/>
        </w:rPr>
      </w:pPr>
      <w:r w:rsidRPr="45B03D9A">
        <w:rPr>
          <w:b/>
          <w:bCs/>
          <w:sz w:val="24"/>
          <w:szCs w:val="24"/>
        </w:rPr>
        <w:t xml:space="preserve">5.3. Habilidades: </w:t>
      </w:r>
    </w:p>
    <w:p w14:paraId="1A2C8309" w14:textId="77777777" w:rsidR="008B7A50" w:rsidRDefault="008B7A50" w:rsidP="45B03D9A">
      <w:pPr>
        <w:tabs>
          <w:tab w:val="left" w:pos="573"/>
        </w:tabs>
        <w:spacing w:before="6" w:line="276" w:lineRule="auto"/>
        <w:jc w:val="both"/>
        <w:rPr>
          <w:b/>
          <w:bCs/>
          <w:sz w:val="24"/>
          <w:szCs w:val="24"/>
        </w:rPr>
      </w:pPr>
    </w:p>
    <w:p w14:paraId="38ABAA0A" w14:textId="77777777" w:rsidR="008B7A50" w:rsidRPr="0023744C" w:rsidRDefault="008C6A43" w:rsidP="45B03D9A">
      <w:pPr>
        <w:numPr>
          <w:ilvl w:val="0"/>
          <w:numId w:val="1"/>
        </w:numPr>
        <w:tabs>
          <w:tab w:val="left" w:pos="573"/>
        </w:tabs>
        <w:spacing w:before="6"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Capacidade de Trabalho em Equipe e Postura Ético-Institucional.</w:t>
      </w:r>
    </w:p>
    <w:p w14:paraId="2CA71D32" w14:textId="77777777" w:rsidR="008B7A50" w:rsidRPr="0023744C" w:rsidRDefault="008C6A43" w:rsidP="45B03D9A">
      <w:pPr>
        <w:numPr>
          <w:ilvl w:val="0"/>
          <w:numId w:val="1"/>
        </w:numPr>
        <w:tabs>
          <w:tab w:val="left" w:pos="573"/>
        </w:tabs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Habilidade de redação técnica de documentos e análises críticas-propositivas, com capacidade de síntese e comunicação transparente e objetiva.</w:t>
      </w:r>
    </w:p>
    <w:p w14:paraId="2217DFA8" w14:textId="77777777" w:rsidR="008B7A50" w:rsidRPr="0023744C" w:rsidRDefault="008C6A43" w:rsidP="45B03D9A">
      <w:pPr>
        <w:numPr>
          <w:ilvl w:val="0"/>
          <w:numId w:val="1"/>
        </w:numPr>
        <w:tabs>
          <w:tab w:val="left" w:pos="573"/>
        </w:tabs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Conhecimento de políticas internacionais e à nível de América Latina e Caribe voltadas para povos indígenas, principalmente, quanto aos direitos humanos.</w:t>
      </w:r>
    </w:p>
    <w:p w14:paraId="08EBF75E" w14:textId="77777777" w:rsidR="008B7A50" w:rsidRPr="0023744C" w:rsidRDefault="008C6A43" w:rsidP="45B03D9A">
      <w:pPr>
        <w:numPr>
          <w:ilvl w:val="0"/>
          <w:numId w:val="1"/>
        </w:numPr>
        <w:tabs>
          <w:tab w:val="left" w:pos="573"/>
        </w:tabs>
        <w:spacing w:line="276" w:lineRule="auto"/>
        <w:jc w:val="both"/>
        <w:rPr>
          <w:sz w:val="24"/>
          <w:szCs w:val="24"/>
        </w:rPr>
      </w:pPr>
      <w:r w:rsidRPr="0023744C">
        <w:rPr>
          <w:sz w:val="24"/>
          <w:szCs w:val="24"/>
        </w:rPr>
        <w:t>Conhecimento da legislação brasileira e das normativas internacionais que orientam sobre direitos dos povos indígenas (CF de 1988, Convenção 169 da OIT, Declaração das Nações Unidas sobre Direitos dos Povos Indígenas e etc.)</w:t>
      </w:r>
    </w:p>
    <w:p w14:paraId="5F7D81A0" w14:textId="77777777" w:rsidR="008B7A50" w:rsidRDefault="008B7A50" w:rsidP="45B03D9A">
      <w:pPr>
        <w:tabs>
          <w:tab w:val="left" w:pos="573"/>
        </w:tabs>
        <w:spacing w:before="6" w:line="276" w:lineRule="auto"/>
        <w:ind w:left="720"/>
        <w:jc w:val="both"/>
        <w:rPr>
          <w:b/>
          <w:bCs/>
          <w:sz w:val="24"/>
          <w:szCs w:val="24"/>
        </w:rPr>
      </w:pPr>
    </w:p>
    <w:p w14:paraId="6CE2C4F8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tabs>
          <w:tab w:val="left" w:pos="573"/>
        </w:tabs>
        <w:spacing w:before="6" w:line="276" w:lineRule="auto"/>
        <w:jc w:val="both"/>
        <w:rPr>
          <w:color w:val="000000"/>
          <w:sz w:val="24"/>
          <w:szCs w:val="24"/>
        </w:rPr>
      </w:pPr>
    </w:p>
    <w:p w14:paraId="52AB42DF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firstLine="720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sz w:val="24"/>
          <w:szCs w:val="24"/>
        </w:rPr>
        <w:t xml:space="preserve">6. </w:t>
      </w:r>
      <w:r w:rsidRPr="45B03D9A">
        <w:rPr>
          <w:b/>
          <w:bCs/>
          <w:color w:val="000000" w:themeColor="text1"/>
          <w:sz w:val="24"/>
          <w:szCs w:val="24"/>
        </w:rPr>
        <w:t>Insumos</w:t>
      </w:r>
    </w:p>
    <w:p w14:paraId="0F314AB1" w14:textId="77777777" w:rsidR="008B7A50" w:rsidRDefault="008C6A43" w:rsidP="45B03D9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Passagens e diárias, quando solicitadas pela Unidade Demandante. </w:t>
      </w:r>
    </w:p>
    <w:p w14:paraId="710B2E6E" w14:textId="77777777" w:rsidR="008B7A50" w:rsidRDefault="008C6A43" w:rsidP="45B03D9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Havendo necessidade de emissão de passagens no âmbito do PRODOC, deve-se informar nos formulários de solicitação/concessão de diárias a vinculação das atividades a serem realizadas, com os objetivos, resultados, atividades e metas previstas no TR. </w:t>
      </w:r>
    </w:p>
    <w:p w14:paraId="550132C3" w14:textId="77777777" w:rsidR="008B7A50" w:rsidRDefault="008C6A43" w:rsidP="45B03D9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Em complementação, recomenda-se à unidade técnica responsável certificar, nos Relatórios de Viagens ou em outro documento legítimo, que as atividades executadas pelos consultores, durante os deslocamentos, são necessárias e estão contribuindo para o atingimento dos objetivos e metas vinculados no TR. </w:t>
      </w:r>
    </w:p>
    <w:p w14:paraId="2A0545F9" w14:textId="77777777" w:rsidR="008B7A50" w:rsidRDefault="008C6A43" w:rsidP="45B03D9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>Não serão custeadas passagens e diárias para Brasília - DF, caso a localidade de trabalho prevista no TR seja Brasília – DF.</w:t>
      </w:r>
    </w:p>
    <w:p w14:paraId="275A20D9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color w:val="000000"/>
          <w:sz w:val="24"/>
          <w:szCs w:val="24"/>
        </w:rPr>
      </w:pPr>
    </w:p>
    <w:p w14:paraId="47AAF1EF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ind w:firstLine="720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sz w:val="24"/>
          <w:szCs w:val="24"/>
        </w:rPr>
        <w:t xml:space="preserve">7. </w:t>
      </w:r>
      <w:r w:rsidRPr="45B03D9A">
        <w:rPr>
          <w:b/>
          <w:bCs/>
          <w:color w:val="000000" w:themeColor="text1"/>
          <w:sz w:val="24"/>
          <w:szCs w:val="24"/>
        </w:rPr>
        <w:t>Processo Seletivo</w:t>
      </w:r>
    </w:p>
    <w:p w14:paraId="04103425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9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O Processo Seletivo Simplificado – PSS de que trata este TR consistirá das seguintes fases: </w:t>
      </w:r>
      <w:r w:rsidRPr="45B03D9A">
        <w:rPr>
          <w:color w:val="000000" w:themeColor="text1"/>
          <w:sz w:val="24"/>
          <w:szCs w:val="24"/>
        </w:rPr>
        <w:lastRenderedPageBreak/>
        <w:t xml:space="preserve">análise curricular; análise da documentação comprobatória; e entrevista. </w:t>
      </w:r>
    </w:p>
    <w:p w14:paraId="7CAD2C81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Não serão analisados os currículos enviados fora do prazo de inscrição estipulado no edital e em formato diferente do modelo de Currículo Padrão. </w:t>
      </w:r>
    </w:p>
    <w:p w14:paraId="1A91527E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Será solicitado aos(às) candidatos(as) que atenderem aos requisitos mínimos exigidos no edital o envio, para o endereço eletrônico </w:t>
      </w:r>
      <w:hyperlink r:id="rId10">
        <w:r w:rsidR="008B7A50" w:rsidRPr="45B03D9A">
          <w:rPr>
            <w:color w:val="0000FF"/>
            <w:sz w:val="24"/>
            <w:szCs w:val="24"/>
            <w:u w:val="single"/>
          </w:rPr>
          <w:t>prodoc.flacso@povosindigenas.gov.br</w:t>
        </w:r>
      </w:hyperlink>
      <w:r w:rsidRPr="45B03D9A">
        <w:rPr>
          <w:color w:val="000000" w:themeColor="text1"/>
          <w:sz w:val="24"/>
          <w:szCs w:val="24"/>
        </w:rPr>
        <w:t xml:space="preserve">, da documentação comprobatória da formação acadêmica e da experiência profissional, observado o prazo de 3 (três) dias úteis. </w:t>
      </w:r>
    </w:p>
    <w:p w14:paraId="5416688A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Serão convidados para a etapa de entrevistas os 3 (três) candidatos com as maiores notas avaliadas nos currículos com comprovação documental, por biomas. </w:t>
      </w:r>
    </w:p>
    <w:p w14:paraId="7AB55BE2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O convite para a entrevista será encaminhado por e-mail. </w:t>
      </w:r>
    </w:p>
    <w:p w14:paraId="1A92E092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 xml:space="preserve">O candidato que no prazo de 2 (dois) dias úteis não confirmar sua participação nessa etapa do PSS será considerado desistente. </w:t>
      </w:r>
    </w:p>
    <w:p w14:paraId="0FBDF112" w14:textId="77777777" w:rsidR="008B7A50" w:rsidRDefault="008C6A43" w:rsidP="45B03D9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>O candidato que não resida em Brasília/DF poderá optar pela realização da entrevista por vídeo conferência em data e horário definidos pela Comissão de Seleção. As entrevistas deverão ser gravadas.</w:t>
      </w:r>
    </w:p>
    <w:p w14:paraId="04D60394" w14:textId="77777777" w:rsidR="008B7A50" w:rsidRDefault="008B7A50">
      <w:pPr>
        <w:spacing w:line="276" w:lineRule="auto"/>
        <w:rPr>
          <w:sz w:val="24"/>
          <w:szCs w:val="24"/>
        </w:rPr>
      </w:pPr>
    </w:p>
    <w:p w14:paraId="2153F58C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bCs/>
          <w:color w:val="000000"/>
        </w:rPr>
      </w:pPr>
      <w:r w:rsidRPr="45B03D9A">
        <w:rPr>
          <w:b/>
          <w:bCs/>
          <w:sz w:val="24"/>
          <w:szCs w:val="24"/>
        </w:rPr>
        <w:t xml:space="preserve">8. </w:t>
      </w:r>
      <w:r w:rsidRPr="45B03D9A">
        <w:rPr>
          <w:b/>
          <w:bCs/>
          <w:color w:val="000000" w:themeColor="text1"/>
          <w:sz w:val="24"/>
          <w:szCs w:val="24"/>
        </w:rPr>
        <w:t>Critérios de Avaliação</w:t>
      </w:r>
    </w:p>
    <w:p w14:paraId="2CFFB8DA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>A avaliação, realizada com base nas informações contidas no currículo e comprovadas documentalmente (etapa eliminatória e classificatória) e nas prestadas durante a entrevista (etapa classificatória), deve considerar os itens relacionados a seguir, sendo a pontuação máxima de 100 pontos.</w:t>
      </w:r>
    </w:p>
    <w:p w14:paraId="6963577D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color w:val="000000"/>
          <w:sz w:val="24"/>
          <w:szCs w:val="24"/>
        </w:rPr>
      </w:pPr>
    </w:p>
    <w:p w14:paraId="23203D83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>8.1 Formação Acadêmica</w:t>
      </w:r>
    </w:p>
    <w:tbl>
      <w:tblPr>
        <w:tblStyle w:val="a2"/>
        <w:tblW w:w="9540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  <w:gridCol w:w="2820"/>
      </w:tblGrid>
      <w:tr w:rsidR="008B7A50" w14:paraId="3803A0BE" w14:textId="77777777" w:rsidTr="45B03D9A">
        <w:trPr>
          <w:trHeight w:val="300"/>
        </w:trPr>
        <w:tc>
          <w:tcPr>
            <w:tcW w:w="6720" w:type="dxa"/>
          </w:tcPr>
          <w:p w14:paraId="26E4A20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 xml:space="preserve">CARACTERIZAÇÃO (pontuação única – Máxima </w:t>
            </w:r>
            <w:r w:rsidRPr="45B03D9A">
              <w:rPr>
                <w:b/>
                <w:bCs/>
                <w:sz w:val="24"/>
                <w:szCs w:val="24"/>
              </w:rPr>
              <w:t>20</w:t>
            </w: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 xml:space="preserve"> pontos) </w:t>
            </w:r>
          </w:p>
        </w:tc>
        <w:tc>
          <w:tcPr>
            <w:tcW w:w="2820" w:type="dxa"/>
          </w:tcPr>
          <w:p w14:paraId="2C28E5C6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PONTUAÇÃO</w:t>
            </w:r>
          </w:p>
        </w:tc>
      </w:tr>
      <w:tr w:rsidR="008B7A50" w14:paraId="705151EA" w14:textId="77777777" w:rsidTr="45B03D9A">
        <w:trPr>
          <w:trHeight w:val="300"/>
        </w:trPr>
        <w:tc>
          <w:tcPr>
            <w:tcW w:w="6720" w:type="dxa"/>
          </w:tcPr>
          <w:p w14:paraId="7E3A5B42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Graduação na área solicitada no perfil acadêmico</w:t>
            </w:r>
          </w:p>
        </w:tc>
        <w:tc>
          <w:tcPr>
            <w:tcW w:w="2820" w:type="dxa"/>
          </w:tcPr>
          <w:p w14:paraId="1FCBE2B2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10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  <w:p w14:paraId="6BC499E8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8B7A50" w14:paraId="72AC32D4" w14:textId="77777777" w:rsidTr="45B03D9A">
        <w:trPr>
          <w:trHeight w:val="300"/>
        </w:trPr>
        <w:tc>
          <w:tcPr>
            <w:tcW w:w="6720" w:type="dxa"/>
          </w:tcPr>
          <w:p w14:paraId="7AC068ED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Especialização na área solicitada no perfil acadêmico</w:t>
            </w:r>
          </w:p>
        </w:tc>
        <w:tc>
          <w:tcPr>
            <w:tcW w:w="2820" w:type="dxa"/>
          </w:tcPr>
          <w:p w14:paraId="4286541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13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  <w:p w14:paraId="3654EA45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8B7A50" w14:paraId="000AC8A1" w14:textId="77777777" w:rsidTr="45B03D9A">
        <w:trPr>
          <w:trHeight w:val="300"/>
        </w:trPr>
        <w:tc>
          <w:tcPr>
            <w:tcW w:w="6720" w:type="dxa"/>
          </w:tcPr>
          <w:p w14:paraId="5326E015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Mestrado na área solicitada no perfil acadêmico</w:t>
            </w:r>
          </w:p>
        </w:tc>
        <w:tc>
          <w:tcPr>
            <w:tcW w:w="2820" w:type="dxa"/>
          </w:tcPr>
          <w:p w14:paraId="156F633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15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  <w:p w14:paraId="6D3E09CC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8B7A50" w14:paraId="6D62FFF2" w14:textId="77777777" w:rsidTr="45B03D9A">
        <w:trPr>
          <w:trHeight w:val="300"/>
        </w:trPr>
        <w:tc>
          <w:tcPr>
            <w:tcW w:w="6720" w:type="dxa"/>
          </w:tcPr>
          <w:p w14:paraId="38BF832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Doutorado na área solicitada no perfil acadêmico</w:t>
            </w:r>
          </w:p>
        </w:tc>
        <w:tc>
          <w:tcPr>
            <w:tcW w:w="2820" w:type="dxa"/>
          </w:tcPr>
          <w:p w14:paraId="261777FE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20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0A01DB5B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45B03D9A">
        <w:rPr>
          <w:color w:val="000000" w:themeColor="text1"/>
          <w:sz w:val="24"/>
          <w:szCs w:val="24"/>
        </w:rPr>
        <w:t>Será considerado para registro apenas o curso de maior pontuação.</w:t>
      </w:r>
    </w:p>
    <w:p w14:paraId="0448F007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color w:val="000000"/>
          <w:sz w:val="24"/>
          <w:szCs w:val="24"/>
        </w:rPr>
      </w:pPr>
    </w:p>
    <w:p w14:paraId="0EB9D4D8" w14:textId="77777777" w:rsidR="0051638F" w:rsidRDefault="0051638F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color w:val="000000"/>
          <w:sz w:val="24"/>
          <w:szCs w:val="24"/>
        </w:rPr>
      </w:pPr>
    </w:p>
    <w:p w14:paraId="7D2CF855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lastRenderedPageBreak/>
        <w:t>8.2 Experiência Profissional</w:t>
      </w:r>
    </w:p>
    <w:tbl>
      <w:tblPr>
        <w:tblStyle w:val="a3"/>
        <w:tblW w:w="9540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10"/>
        <w:gridCol w:w="2730"/>
      </w:tblGrid>
      <w:tr w:rsidR="008B7A50" w14:paraId="61CA7A13" w14:textId="77777777" w:rsidTr="45B03D9A">
        <w:trPr>
          <w:trHeight w:val="300"/>
        </w:trPr>
        <w:tc>
          <w:tcPr>
            <w:tcW w:w="6810" w:type="dxa"/>
          </w:tcPr>
          <w:p w14:paraId="413FD322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 xml:space="preserve">CARACTERIZAÇÃO (pontuação única – Máxima 40 pontos) </w:t>
            </w:r>
          </w:p>
        </w:tc>
        <w:tc>
          <w:tcPr>
            <w:tcW w:w="2730" w:type="dxa"/>
          </w:tcPr>
          <w:p w14:paraId="48939BBD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PONTUAÇÃO</w:t>
            </w:r>
          </w:p>
        </w:tc>
      </w:tr>
      <w:tr w:rsidR="008B7A50" w14:paraId="10432874" w14:textId="77777777" w:rsidTr="45B03D9A">
        <w:trPr>
          <w:trHeight w:val="300"/>
        </w:trPr>
        <w:tc>
          <w:tcPr>
            <w:tcW w:w="9540" w:type="dxa"/>
            <w:gridSpan w:val="2"/>
          </w:tcPr>
          <w:p w14:paraId="2FBA11A1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Obrigatório</w:t>
            </w:r>
          </w:p>
        </w:tc>
      </w:tr>
      <w:tr w:rsidR="008B7A50" w14:paraId="43E6D4D0" w14:textId="77777777" w:rsidTr="45B03D9A">
        <w:trPr>
          <w:trHeight w:val="300"/>
        </w:trPr>
        <w:tc>
          <w:tcPr>
            <w:tcW w:w="6810" w:type="dxa"/>
          </w:tcPr>
          <w:p w14:paraId="1ABF8F43" w14:textId="77777777" w:rsidR="0051638F" w:rsidRDefault="00DC5E5B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Experiência mínima de 2 (dois) anos em trabalho</w:t>
            </w:r>
            <w:r w:rsidR="0051638F">
              <w:rPr>
                <w:sz w:val="24"/>
                <w:szCs w:val="24"/>
              </w:rPr>
              <w:t>s</w:t>
            </w:r>
            <w:r w:rsidRPr="45B03D9A">
              <w:rPr>
                <w:sz w:val="24"/>
                <w:szCs w:val="24"/>
              </w:rPr>
              <w:t xml:space="preserve"> diretos com Povos Indígenas no Brasil.</w:t>
            </w:r>
          </w:p>
          <w:p w14:paraId="2063A630" w14:textId="41E7B323" w:rsidR="008B7A50" w:rsidRDefault="008C6A43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3 pontos para cada ano.</w:t>
            </w:r>
          </w:p>
        </w:tc>
        <w:tc>
          <w:tcPr>
            <w:tcW w:w="2730" w:type="dxa"/>
          </w:tcPr>
          <w:p w14:paraId="29EB5349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 xml:space="preserve">Até </w:t>
            </w:r>
            <w:r w:rsidRPr="45B03D9A">
              <w:rPr>
                <w:sz w:val="24"/>
                <w:szCs w:val="24"/>
              </w:rPr>
              <w:t>12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  <w:tr w:rsidR="008B7A50" w14:paraId="171AD739" w14:textId="77777777" w:rsidTr="45B03D9A">
        <w:trPr>
          <w:trHeight w:val="300"/>
        </w:trPr>
        <w:tc>
          <w:tcPr>
            <w:tcW w:w="6810" w:type="dxa"/>
          </w:tcPr>
          <w:p w14:paraId="7DBE8094" w14:textId="77777777" w:rsidR="0051638F" w:rsidRDefault="00DC5E5B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Experiência mínima de 1 (um) na elaboração de fluxos, normativos internos ou instrumentos de apoio à gestão pública.</w:t>
            </w:r>
          </w:p>
          <w:p w14:paraId="673161C3" w14:textId="1057ADF9" w:rsidR="008B7A50" w:rsidRDefault="008C6A43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3 pontos para cada ano.</w:t>
            </w:r>
          </w:p>
        </w:tc>
        <w:tc>
          <w:tcPr>
            <w:tcW w:w="2730" w:type="dxa"/>
          </w:tcPr>
          <w:p w14:paraId="6C807524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Até 12 pontos</w:t>
            </w:r>
          </w:p>
        </w:tc>
      </w:tr>
      <w:tr w:rsidR="008B7A50" w14:paraId="4095D62F" w14:textId="77777777" w:rsidTr="45B03D9A">
        <w:trPr>
          <w:trHeight w:val="300"/>
        </w:trPr>
        <w:tc>
          <w:tcPr>
            <w:tcW w:w="6810" w:type="dxa"/>
          </w:tcPr>
          <w:p w14:paraId="7BBF63F8" w14:textId="6493A5CF" w:rsidR="008B7A50" w:rsidRDefault="00DC5E5B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Proficiência em Inglês comprovada.</w:t>
            </w:r>
          </w:p>
        </w:tc>
        <w:tc>
          <w:tcPr>
            <w:tcW w:w="2730" w:type="dxa"/>
          </w:tcPr>
          <w:p w14:paraId="786B1F1F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 xml:space="preserve">Até 06 pontos. </w:t>
            </w:r>
          </w:p>
        </w:tc>
      </w:tr>
      <w:tr w:rsidR="008B7A50" w14:paraId="60D6DFDB" w14:textId="77777777" w:rsidTr="45B03D9A">
        <w:trPr>
          <w:trHeight w:val="300"/>
        </w:trPr>
        <w:tc>
          <w:tcPr>
            <w:tcW w:w="9540" w:type="dxa"/>
            <w:gridSpan w:val="2"/>
          </w:tcPr>
          <w:p w14:paraId="4F468E8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Desejável</w:t>
            </w:r>
          </w:p>
        </w:tc>
      </w:tr>
      <w:tr w:rsidR="008B7A50" w14:paraId="59C98916" w14:textId="77777777" w:rsidTr="45B03D9A">
        <w:trPr>
          <w:trHeight w:val="300"/>
        </w:trPr>
        <w:tc>
          <w:tcPr>
            <w:tcW w:w="6810" w:type="dxa"/>
          </w:tcPr>
          <w:p w14:paraId="2E56B657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Pós-graduação em Direitos Humanos, Direito Internacional, Gestão de Políticas, Políticas Públicas ou áreas afins.</w:t>
            </w:r>
          </w:p>
          <w:p w14:paraId="4F9E0304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2,5 pontos para cada diploma.</w:t>
            </w:r>
          </w:p>
        </w:tc>
        <w:tc>
          <w:tcPr>
            <w:tcW w:w="2730" w:type="dxa"/>
          </w:tcPr>
          <w:p w14:paraId="7BE6A15E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Até 0</w:t>
            </w:r>
            <w:r w:rsidRPr="45B03D9A">
              <w:rPr>
                <w:sz w:val="24"/>
                <w:szCs w:val="24"/>
              </w:rPr>
              <w:t>5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  <w:tr w:rsidR="008B7A50" w14:paraId="0AF43008" w14:textId="77777777" w:rsidTr="45B03D9A">
        <w:trPr>
          <w:trHeight w:val="300"/>
        </w:trPr>
        <w:tc>
          <w:tcPr>
            <w:tcW w:w="6810" w:type="dxa"/>
          </w:tcPr>
          <w:p w14:paraId="239CE73D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Experiência em assessoria institucional ou consultorias similares em órgãos públicos.</w:t>
            </w:r>
          </w:p>
          <w:p w14:paraId="555FC542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1 ponto para cada ano.</w:t>
            </w:r>
          </w:p>
        </w:tc>
        <w:tc>
          <w:tcPr>
            <w:tcW w:w="2730" w:type="dxa"/>
          </w:tcPr>
          <w:p w14:paraId="561F545C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 xml:space="preserve">Até </w:t>
            </w:r>
            <w:r w:rsidRPr="45B03D9A">
              <w:rPr>
                <w:sz w:val="24"/>
                <w:szCs w:val="24"/>
              </w:rPr>
              <w:t>03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  <w:tr w:rsidR="008B7A50" w14:paraId="4DB7FFA2" w14:textId="77777777" w:rsidTr="45B03D9A">
        <w:trPr>
          <w:trHeight w:val="300"/>
        </w:trPr>
        <w:tc>
          <w:tcPr>
            <w:tcW w:w="6810" w:type="dxa"/>
          </w:tcPr>
          <w:p w14:paraId="54E357E1" w14:textId="77777777" w:rsidR="008B7A50" w:rsidRDefault="008C6A43">
            <w:pP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Proficiência em Espanhol.</w:t>
            </w:r>
          </w:p>
        </w:tc>
        <w:tc>
          <w:tcPr>
            <w:tcW w:w="2730" w:type="dxa"/>
          </w:tcPr>
          <w:p w14:paraId="30AF3CB0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Até 0</w:t>
            </w:r>
            <w:r w:rsidRPr="45B03D9A">
              <w:rPr>
                <w:sz w:val="24"/>
                <w:szCs w:val="24"/>
              </w:rPr>
              <w:t>2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26D6BF92" w14:textId="77777777" w:rsidR="008B7A50" w:rsidRDefault="008B7A50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color w:val="000000"/>
          <w:sz w:val="24"/>
          <w:szCs w:val="24"/>
        </w:rPr>
      </w:pPr>
    </w:p>
    <w:p w14:paraId="17801617" w14:textId="77777777" w:rsidR="008B7A50" w:rsidRDefault="008C6A43" w:rsidP="45B03D9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left="165" w:right="955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>8.3. Entrevista</w:t>
      </w:r>
    </w:p>
    <w:tbl>
      <w:tblPr>
        <w:tblStyle w:val="a4"/>
        <w:tblW w:w="9540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70"/>
        <w:gridCol w:w="2670"/>
      </w:tblGrid>
      <w:tr w:rsidR="008B7A50" w14:paraId="387803E8" w14:textId="77777777" w:rsidTr="45B03D9A">
        <w:trPr>
          <w:trHeight w:val="300"/>
        </w:trPr>
        <w:tc>
          <w:tcPr>
            <w:tcW w:w="6870" w:type="dxa"/>
          </w:tcPr>
          <w:p w14:paraId="27DC1FDD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 xml:space="preserve">CARACTERIZAÇÃO (pontuação única – Máxima </w:t>
            </w:r>
            <w:r w:rsidRPr="45B03D9A">
              <w:rPr>
                <w:b/>
                <w:bCs/>
                <w:sz w:val="24"/>
                <w:szCs w:val="24"/>
              </w:rPr>
              <w:t>40</w:t>
            </w: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 xml:space="preserve"> pontos) </w:t>
            </w:r>
          </w:p>
        </w:tc>
        <w:tc>
          <w:tcPr>
            <w:tcW w:w="2670" w:type="dxa"/>
          </w:tcPr>
          <w:p w14:paraId="42BF1AE8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b/>
                <w:bCs/>
                <w:color w:val="000000"/>
                <w:sz w:val="24"/>
                <w:szCs w:val="24"/>
              </w:rPr>
            </w:pPr>
            <w:r w:rsidRPr="45B03D9A">
              <w:rPr>
                <w:b/>
                <w:bCs/>
                <w:color w:val="000000" w:themeColor="text1"/>
                <w:sz w:val="24"/>
                <w:szCs w:val="24"/>
              </w:rPr>
              <w:t>PONTUAÇÃO</w:t>
            </w:r>
          </w:p>
        </w:tc>
      </w:tr>
      <w:tr w:rsidR="008B7A50" w14:paraId="6113B34E" w14:textId="77777777" w:rsidTr="45B03D9A">
        <w:trPr>
          <w:trHeight w:val="300"/>
        </w:trPr>
        <w:tc>
          <w:tcPr>
            <w:tcW w:w="6870" w:type="dxa"/>
          </w:tcPr>
          <w:p w14:paraId="6F3ABC03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Capacidade de Trabalho em Equipe e Postura Ético-Institucional.</w:t>
            </w:r>
          </w:p>
        </w:tc>
        <w:tc>
          <w:tcPr>
            <w:tcW w:w="2670" w:type="dxa"/>
          </w:tcPr>
          <w:p w14:paraId="3B4BAC09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 xml:space="preserve">Até </w:t>
            </w:r>
            <w:r w:rsidRPr="45B03D9A">
              <w:rPr>
                <w:sz w:val="24"/>
                <w:szCs w:val="24"/>
              </w:rPr>
              <w:t>10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  <w:tr w:rsidR="008B7A50" w14:paraId="79231280" w14:textId="77777777" w:rsidTr="45B03D9A">
        <w:trPr>
          <w:trHeight w:val="300"/>
        </w:trPr>
        <w:tc>
          <w:tcPr>
            <w:tcW w:w="6870" w:type="dxa"/>
          </w:tcPr>
          <w:p w14:paraId="4BD28F9A" w14:textId="77777777" w:rsidR="008B7A50" w:rsidRDefault="008C6A43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jc w:val="both"/>
              <w:rPr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Habilidade de redação técnica de documentos e análises críticas-propositivas, com capacidade de síntese e comunicação transparente e objetiva.</w:t>
            </w:r>
          </w:p>
        </w:tc>
        <w:tc>
          <w:tcPr>
            <w:tcW w:w="2670" w:type="dxa"/>
          </w:tcPr>
          <w:p w14:paraId="67DBDFBC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Até 10 pontos</w:t>
            </w:r>
          </w:p>
        </w:tc>
      </w:tr>
      <w:tr w:rsidR="008B7A50" w14:paraId="5B1ECA80" w14:textId="77777777" w:rsidTr="45B03D9A">
        <w:trPr>
          <w:trHeight w:val="300"/>
        </w:trPr>
        <w:tc>
          <w:tcPr>
            <w:tcW w:w="6870" w:type="dxa"/>
          </w:tcPr>
          <w:p w14:paraId="5189A538" w14:textId="77777777" w:rsidR="008B7A50" w:rsidRDefault="008C6A43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jc w:val="both"/>
              <w:rPr>
                <w:color w:val="000000"/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Conhecimento de políticas internacionais e à nível de América Latina e Caribe voltadas para povos indígenas, principalmente, quanto aos direitos humanos.</w:t>
            </w:r>
          </w:p>
        </w:tc>
        <w:tc>
          <w:tcPr>
            <w:tcW w:w="2670" w:type="dxa"/>
          </w:tcPr>
          <w:p w14:paraId="289444C4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color w:val="000000"/>
                <w:sz w:val="24"/>
                <w:szCs w:val="24"/>
              </w:rPr>
            </w:pPr>
            <w:r w:rsidRPr="45B03D9A">
              <w:rPr>
                <w:color w:val="000000" w:themeColor="text1"/>
                <w:sz w:val="24"/>
                <w:szCs w:val="24"/>
              </w:rPr>
              <w:t>Até 1</w:t>
            </w:r>
            <w:r w:rsidRPr="45B03D9A">
              <w:rPr>
                <w:sz w:val="24"/>
                <w:szCs w:val="24"/>
              </w:rPr>
              <w:t>0</w:t>
            </w:r>
            <w:r w:rsidRPr="45B03D9A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  <w:tr w:rsidR="008B7A50" w14:paraId="352F6C93" w14:textId="77777777" w:rsidTr="45B03D9A">
        <w:trPr>
          <w:trHeight w:val="300"/>
        </w:trPr>
        <w:tc>
          <w:tcPr>
            <w:tcW w:w="6870" w:type="dxa"/>
          </w:tcPr>
          <w:p w14:paraId="474B6C49" w14:textId="77777777" w:rsidR="008B7A50" w:rsidRDefault="008C6A43" w:rsidP="005163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jc w:val="both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Conhecimento da legislação brasileira e das normativas internacionais que orientam sobre direitos dos povos indígenas (CF de 1988, Convenção 169 da OIT, Declaração das Nações Unidas sobre Direitos dos Povos Indígenas e etc.)</w:t>
            </w:r>
          </w:p>
        </w:tc>
        <w:tc>
          <w:tcPr>
            <w:tcW w:w="2670" w:type="dxa"/>
          </w:tcPr>
          <w:p w14:paraId="338619EA" w14:textId="77777777" w:rsidR="008B7A50" w:rsidRDefault="008B7A50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</w:p>
          <w:p w14:paraId="3A9D0757" w14:textId="77777777" w:rsidR="008B7A50" w:rsidRDefault="008C6A43" w:rsidP="45B0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rPr>
                <w:sz w:val="24"/>
                <w:szCs w:val="24"/>
              </w:rPr>
            </w:pPr>
            <w:r w:rsidRPr="45B03D9A">
              <w:rPr>
                <w:sz w:val="24"/>
                <w:szCs w:val="24"/>
              </w:rPr>
              <w:t>Até 10 pontos.</w:t>
            </w:r>
          </w:p>
        </w:tc>
      </w:tr>
    </w:tbl>
    <w:p w14:paraId="77650051" w14:textId="77777777" w:rsidR="008B7A50" w:rsidRDefault="008C6A43" w:rsidP="45B03D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right="955"/>
        <w:jc w:val="both"/>
        <w:rPr>
          <w:b/>
          <w:bCs/>
          <w:color w:val="000000"/>
          <w:sz w:val="24"/>
          <w:szCs w:val="24"/>
        </w:rPr>
      </w:pPr>
      <w:r w:rsidRPr="45B03D9A">
        <w:rPr>
          <w:b/>
          <w:bCs/>
          <w:color w:val="000000" w:themeColor="text1"/>
          <w:sz w:val="24"/>
          <w:szCs w:val="24"/>
        </w:rPr>
        <w:t xml:space="preserve">Regime Jurídico </w:t>
      </w:r>
    </w:p>
    <w:p w14:paraId="78CA171D" w14:textId="77777777" w:rsidR="008B7A50" w:rsidRDefault="008C6A43" w:rsidP="45B03D9A">
      <w:pPr>
        <w:spacing w:before="240" w:after="240" w:line="276" w:lineRule="auto"/>
        <w:rPr>
          <w:b/>
          <w:bCs/>
          <w:sz w:val="24"/>
          <w:szCs w:val="24"/>
        </w:rPr>
      </w:pPr>
      <w:r>
        <w:t>A execução dos trabalhos previstos neste Termo de Referência - TR não implica em qualquer relação de emprego ou vínculo trabalhista, sendo, portanto, regido sem subordinação jurídica conforme prevê o § 9° do art. 4° do Decreto Nº 5.151/2004.</w:t>
      </w:r>
    </w:p>
    <w:sectPr w:rsidR="008B7A50">
      <w:headerReference w:type="default" r:id="rId11"/>
      <w:pgSz w:w="11910" w:h="16840"/>
      <w:pgMar w:top="700" w:right="1260" w:bottom="280" w:left="9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341C3" w14:textId="77777777" w:rsidR="00AD15CD" w:rsidRDefault="00AD15CD">
      <w:r>
        <w:separator/>
      </w:r>
    </w:p>
  </w:endnote>
  <w:endnote w:type="continuationSeparator" w:id="0">
    <w:p w14:paraId="5BE7ED05" w14:textId="77777777" w:rsidR="00AD15CD" w:rsidRDefault="00AD1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F827C9E-02EE-4053-85B7-FA1BDB3438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C88762B-98E6-49FB-872E-966A22B7C296}"/>
    <w:embedItalic r:id="rId3" w:fontKey="{2EF2B7B4-8274-4A22-ABD9-2D9574CD90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E48B7E-61D3-4D07-AA11-625BD45F119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2B5B3ED-1C88-49FA-9D68-95AAFBF72E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946C3" w14:textId="77777777" w:rsidR="00AD15CD" w:rsidRDefault="00AD15CD">
      <w:r>
        <w:separator/>
      </w:r>
    </w:p>
  </w:footnote>
  <w:footnote w:type="continuationSeparator" w:id="0">
    <w:p w14:paraId="1123D4AE" w14:textId="77777777" w:rsidR="00AD15CD" w:rsidRDefault="00AD1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39DC7" w14:textId="77777777" w:rsidR="008B7A50" w:rsidRDefault="008B7A50">
    <w:pPr>
      <w:pBdr>
        <w:top w:val="nil"/>
        <w:left w:val="nil"/>
        <w:bottom w:val="nil"/>
        <w:right w:val="nil"/>
        <w:between w:val="nil"/>
      </w:pBdr>
      <w:spacing w:line="276" w:lineRule="auto"/>
      <w:rPr>
        <w:b/>
        <w:sz w:val="24"/>
        <w:szCs w:val="24"/>
      </w:rPr>
    </w:pPr>
  </w:p>
  <w:tbl>
    <w:tblPr>
      <w:tblStyle w:val="a5"/>
      <w:tblW w:w="9705" w:type="dxa"/>
      <w:tblInd w:w="0" w:type="dxa"/>
      <w:tblLayout w:type="fixed"/>
      <w:tblLook w:val="0600" w:firstRow="0" w:lastRow="0" w:firstColumn="0" w:lastColumn="0" w:noHBand="1" w:noVBand="1"/>
    </w:tblPr>
    <w:tblGrid>
      <w:gridCol w:w="3235"/>
      <w:gridCol w:w="3235"/>
      <w:gridCol w:w="3235"/>
    </w:tblGrid>
    <w:tr w:rsidR="008B7A50" w14:paraId="576517B3" w14:textId="77777777">
      <w:trPr>
        <w:trHeight w:val="300"/>
      </w:trPr>
      <w:tc>
        <w:tcPr>
          <w:tcW w:w="3235" w:type="dxa"/>
        </w:tcPr>
        <w:p w14:paraId="0838B609" w14:textId="77777777" w:rsidR="008B7A50" w:rsidRDefault="008B7A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235" w:type="dxa"/>
        </w:tcPr>
        <w:p w14:paraId="02AC297A" w14:textId="77777777" w:rsidR="008B7A50" w:rsidRDefault="008B7A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235" w:type="dxa"/>
        </w:tcPr>
        <w:p w14:paraId="21BFD542" w14:textId="77777777" w:rsidR="008B7A50" w:rsidRDefault="008B7A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5C4B0CE3" w14:textId="77777777" w:rsidR="008B7A50" w:rsidRDefault="008B7A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4E3E"/>
    <w:multiLevelType w:val="multilevel"/>
    <w:tmpl w:val="E5C8A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51D5F"/>
    <w:multiLevelType w:val="multilevel"/>
    <w:tmpl w:val="F98C0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3AD43AF"/>
    <w:multiLevelType w:val="multilevel"/>
    <w:tmpl w:val="9F726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5F94F2E"/>
    <w:multiLevelType w:val="multilevel"/>
    <w:tmpl w:val="AB789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B7140E8"/>
    <w:multiLevelType w:val="multilevel"/>
    <w:tmpl w:val="983816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CEA4879"/>
    <w:multiLevelType w:val="multilevel"/>
    <w:tmpl w:val="1C4ACB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E99366D"/>
    <w:multiLevelType w:val="multilevel"/>
    <w:tmpl w:val="7D3A7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40C1AE1"/>
    <w:multiLevelType w:val="multilevel"/>
    <w:tmpl w:val="AF8C3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6AB3713"/>
    <w:multiLevelType w:val="multilevel"/>
    <w:tmpl w:val="1736D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35E20D3"/>
    <w:multiLevelType w:val="multilevel"/>
    <w:tmpl w:val="07CC78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EE277AC"/>
    <w:multiLevelType w:val="multilevel"/>
    <w:tmpl w:val="C11CEEE0"/>
    <w:lvl w:ilvl="0">
      <w:start w:val="1"/>
      <w:numFmt w:val="decimal"/>
      <w:lvlText w:val="%1."/>
      <w:lvlJc w:val="left"/>
      <w:pPr>
        <w:ind w:left="93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10"/>
  </w:num>
  <w:num w:numId="8">
    <w:abstractNumId w:val="2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A50"/>
    <w:rsid w:val="00190C71"/>
    <w:rsid w:val="0023744C"/>
    <w:rsid w:val="0051638F"/>
    <w:rsid w:val="008B7A50"/>
    <w:rsid w:val="008C6A43"/>
    <w:rsid w:val="009E28E1"/>
    <w:rsid w:val="00AD15CD"/>
    <w:rsid w:val="00AD5674"/>
    <w:rsid w:val="00C85DF2"/>
    <w:rsid w:val="00DC5E5B"/>
    <w:rsid w:val="00DD0330"/>
    <w:rsid w:val="00DD5929"/>
    <w:rsid w:val="00E27953"/>
    <w:rsid w:val="00E7247B"/>
    <w:rsid w:val="00EA3314"/>
    <w:rsid w:val="00FA6EE4"/>
    <w:rsid w:val="21BC12C3"/>
    <w:rsid w:val="3369292A"/>
    <w:rsid w:val="36377647"/>
    <w:rsid w:val="39672E68"/>
    <w:rsid w:val="39AB123B"/>
    <w:rsid w:val="3A5EC95D"/>
    <w:rsid w:val="45B03D9A"/>
    <w:rsid w:val="4E613F17"/>
    <w:rsid w:val="51265B7B"/>
    <w:rsid w:val="54DA68AA"/>
    <w:rsid w:val="68D60527"/>
    <w:rsid w:val="748DD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86AAA"/>
  <w15:docId w15:val="{E4ABAF9F-E993-4244-A503-C5216D8D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uiPriority w:val="99"/>
    <w:unhideWhenUsed/>
    <w:rsid w:val="3C964E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C964EB1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o">
    <w:name w:val="Revision"/>
    <w:hidden/>
    <w:uiPriority w:val="99"/>
    <w:semiHidden/>
    <w:rsid w:val="00DD5929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DD592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D592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D59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59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59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odoc.flacso@povosindigenas.gov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nvc70Ub4KRxuN3W7Oeg3cX2+A==">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2124</Words>
  <Characters>11473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PedroN</dc:creator>
  <cp:lastModifiedBy>Conta da Microsoft</cp:lastModifiedBy>
  <cp:revision>7</cp:revision>
  <dcterms:created xsi:type="dcterms:W3CDTF">2025-10-08T19:43:00Z</dcterms:created>
  <dcterms:modified xsi:type="dcterms:W3CDTF">2025-12-15T22:05:00Z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2024-10-14T00:00:00Z</vt:filetime>
  </property>
  <property fmtid="{D5CDD505-2E9C-101B-9397-08002B2CF9AE}" pid="5" name="ContentTypeId">
    <vt:lpwstr>0x01010076675E2D86CF1A4C91299BF84A75056C</vt:lpwstr>
  </property>
  <property fmtid="{D5CDD505-2E9C-101B-9397-08002B2CF9AE}" pid="6" name="MediaServiceImageTags">
    <vt:lpwstr/>
  </property>
</Properties>
</file>