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3585D" w14:textId="77777777" w:rsidR="00B31DB1" w:rsidRDefault="00B31DB1">
      <w:pPr>
        <w:pStyle w:val="Corpodetexto"/>
        <w:rPr>
          <w:sz w:val="20"/>
        </w:rPr>
      </w:pPr>
    </w:p>
    <w:p w14:paraId="1121ED3C" w14:textId="77777777" w:rsidR="00B31DB1" w:rsidRDefault="00B31DB1">
      <w:pPr>
        <w:pStyle w:val="Corpodetexto"/>
        <w:spacing w:before="96"/>
        <w:rPr>
          <w:sz w:val="20"/>
        </w:rPr>
      </w:pPr>
    </w:p>
    <w:p w14:paraId="5D96DD9A" w14:textId="77777777" w:rsidR="00B31DB1" w:rsidRDefault="00B31DB1">
      <w:pPr>
        <w:pStyle w:val="Corpodetexto"/>
        <w:rPr>
          <w:sz w:val="20"/>
        </w:rPr>
        <w:sectPr w:rsidR="00B31DB1">
          <w:type w:val="continuous"/>
          <w:pgSz w:w="11910" w:h="16840"/>
          <w:pgMar w:top="1220" w:right="992" w:bottom="280" w:left="850" w:header="720" w:footer="720" w:gutter="0"/>
          <w:cols w:space="720"/>
        </w:sectPr>
      </w:pPr>
    </w:p>
    <w:p w14:paraId="7FC04FBB" w14:textId="77777777" w:rsidR="00B31DB1" w:rsidRDefault="00D22C3F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29152" behindDoc="0" locked="0" layoutInCell="1" allowOverlap="1" wp14:anchorId="51CCEF8C" wp14:editId="3E0E9D22">
            <wp:simplePos x="0" y="0"/>
            <wp:positionH relativeFrom="page">
              <wp:posOffset>3952875</wp:posOffset>
            </wp:positionH>
            <wp:positionV relativeFrom="page">
              <wp:posOffset>993393</wp:posOffset>
            </wp:positionV>
            <wp:extent cx="2558033" cy="735965"/>
            <wp:effectExtent l="0" t="0" r="0" b="0"/>
            <wp:wrapNone/>
            <wp:docPr id="1" name="Image 1" descr="Uma imagem contendo Form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ma imagem contendo Forma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033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BFC3A1" w14:textId="77777777" w:rsidR="00B31DB1" w:rsidRDefault="00B31DB1">
      <w:pPr>
        <w:pStyle w:val="Corpodetexto"/>
      </w:pPr>
    </w:p>
    <w:p w14:paraId="4AC0B35B" w14:textId="77777777" w:rsidR="00B31DB1" w:rsidRDefault="00B31DB1">
      <w:pPr>
        <w:pStyle w:val="Corpodetexto"/>
      </w:pPr>
    </w:p>
    <w:p w14:paraId="5DAD88EB" w14:textId="77777777" w:rsidR="00B31DB1" w:rsidRDefault="00B31DB1">
      <w:pPr>
        <w:pStyle w:val="Corpodetexto"/>
      </w:pPr>
    </w:p>
    <w:p w14:paraId="656A778F" w14:textId="77777777" w:rsidR="00B31DB1" w:rsidRDefault="00B31DB1">
      <w:pPr>
        <w:pStyle w:val="Corpodetexto"/>
      </w:pPr>
    </w:p>
    <w:p w14:paraId="4079A122" w14:textId="77777777" w:rsidR="00B31DB1" w:rsidRDefault="005E7492">
      <w:pPr>
        <w:pStyle w:val="Corpodetexto"/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AF01EF" wp14:editId="2A562E63">
                <wp:simplePos x="0" y="0"/>
                <wp:positionH relativeFrom="page">
                  <wp:posOffset>657225</wp:posOffset>
                </wp:positionH>
                <wp:positionV relativeFrom="paragraph">
                  <wp:posOffset>158115</wp:posOffset>
                </wp:positionV>
                <wp:extent cx="6242685" cy="85312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8531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1605"/>
                              <w:gridCol w:w="1154"/>
                              <w:gridCol w:w="2610"/>
                              <w:gridCol w:w="2600"/>
                            </w:tblGrid>
                            <w:tr w:rsidR="00B31DB1" w14:paraId="69FD1F7C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9679" w:type="dxa"/>
                                  <w:gridSpan w:val="5"/>
                                  <w:shd w:val="clear" w:color="auto" w:fill="C0C0C0"/>
                                </w:tcPr>
                                <w:p w14:paraId="29D4F664" w14:textId="77777777" w:rsidR="00B31DB1" w:rsidRDefault="00D22C3F">
                                  <w:pPr>
                                    <w:pStyle w:val="TableParagraph"/>
                                    <w:spacing w:before="1"/>
                                    <w:ind w:left="25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TERMO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REFERÊNCIA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(TR)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Pessoa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Física</w:t>
                                  </w:r>
                                </w:p>
                              </w:tc>
                            </w:tr>
                            <w:tr w:rsidR="00B31DB1" w14:paraId="2E0B607A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9679" w:type="dxa"/>
                                  <w:gridSpan w:val="5"/>
                                  <w:shd w:val="clear" w:color="auto" w:fill="C0C0C0"/>
                                </w:tcPr>
                                <w:p w14:paraId="2EADCAFD" w14:textId="77777777" w:rsidR="00B31DB1" w:rsidRDefault="00D22C3F">
                                  <w:pPr>
                                    <w:pStyle w:val="TableParagraph"/>
                                    <w:spacing w:before="1"/>
                                    <w:ind w:left="2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Projeto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Fortalecimento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Capacidades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Institucionais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Ministério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Povos</w:t>
                                  </w:r>
                                </w:p>
                                <w:p w14:paraId="5C5117D0" w14:textId="77777777" w:rsidR="00B31DB1" w:rsidRDefault="00D22C3F">
                                  <w:pPr>
                                    <w:pStyle w:val="TableParagraph"/>
                                    <w:spacing w:before="41"/>
                                    <w:ind w:left="2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Indígenas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suas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Ações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Políticas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Programáticas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Garantia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Direitos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Povos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Indígenas</w:t>
                                  </w:r>
                                </w:p>
                              </w:tc>
                            </w:tr>
                            <w:tr w:rsidR="00B31DB1" w14:paraId="410EB2A3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9679" w:type="dxa"/>
                                  <w:gridSpan w:val="5"/>
                                </w:tcPr>
                                <w:p w14:paraId="058100F7" w14:textId="77777777" w:rsidR="00B31DB1" w:rsidRDefault="00B31DB1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B31DB1" w14:paraId="112AF318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1710" w:type="dxa"/>
                                  <w:shd w:val="clear" w:color="auto" w:fill="C0C0C0"/>
                                </w:tcPr>
                                <w:p w14:paraId="6BE7E5D0" w14:textId="77777777" w:rsidR="00B31DB1" w:rsidRDefault="00D22C3F">
                                  <w:pPr>
                                    <w:pStyle w:val="TableParagraph"/>
                                    <w:ind w:left="29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Natureza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do</w:t>
                                  </w:r>
                                </w:p>
                                <w:p w14:paraId="3A684B28" w14:textId="77777777" w:rsidR="00B31DB1" w:rsidRDefault="00D22C3F">
                                  <w:pPr>
                                    <w:pStyle w:val="TableParagraph"/>
                                    <w:spacing w:before="157"/>
                                    <w:ind w:left="2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Serviço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shd w:val="clear" w:color="auto" w:fill="C0C0C0"/>
                                </w:tcPr>
                                <w:p w14:paraId="4E181B44" w14:textId="77777777" w:rsidR="00B31DB1" w:rsidRDefault="00D22C3F">
                                  <w:pPr>
                                    <w:pStyle w:val="TableParagraph"/>
                                    <w:spacing w:before="216"/>
                                    <w:ind w:left="15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Modalidade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shd w:val="clear" w:color="auto" w:fill="C0C0C0"/>
                                </w:tcPr>
                                <w:p w14:paraId="0DDAE276" w14:textId="77777777" w:rsidR="00B31DB1" w:rsidRDefault="00D22C3F">
                                  <w:pPr>
                                    <w:pStyle w:val="TableParagraph"/>
                                    <w:ind w:left="0" w:right="181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 w14:paraId="212E8BC8" w14:textId="77777777" w:rsidR="00B31DB1" w:rsidRDefault="00D22C3F">
                                  <w:pPr>
                                    <w:pStyle w:val="TableParagraph"/>
                                    <w:spacing w:before="157"/>
                                    <w:ind w:left="0" w:right="13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vaga(s)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C0C0C0"/>
                                </w:tcPr>
                                <w:p w14:paraId="11B53301" w14:textId="77777777" w:rsidR="00B31DB1" w:rsidRDefault="00D22C3F">
                                  <w:pPr>
                                    <w:pStyle w:val="TableParagraph"/>
                                    <w:spacing w:before="57" w:line="276" w:lineRule="auto"/>
                                    <w:ind w:left="909" w:right="484" w:hanging="23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Localidade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Trabalho</w:t>
                                  </w:r>
                                </w:p>
                              </w:tc>
                              <w:tc>
                                <w:tcPr>
                                  <w:tcW w:w="2600" w:type="dxa"/>
                                  <w:shd w:val="clear" w:color="auto" w:fill="C0C0C0"/>
                                </w:tcPr>
                                <w:p w14:paraId="6F725B71" w14:textId="77777777" w:rsidR="00B31DB1" w:rsidRDefault="00D22C3F">
                                  <w:pPr>
                                    <w:pStyle w:val="TableParagraph"/>
                                    <w:spacing w:before="216"/>
                                    <w:ind w:left="9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Vigência</w:t>
                                  </w:r>
                                </w:p>
                              </w:tc>
                            </w:tr>
                            <w:tr w:rsidR="00B31DB1" w14:paraId="1B0A1189" w14:textId="77777777">
                              <w:trPr>
                                <w:trHeight w:val="1065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37BC88B5" w14:textId="77777777" w:rsidR="00B31DB1" w:rsidRDefault="00B31DB1">
                                  <w:pPr>
                                    <w:pStyle w:val="TableParagraph"/>
                                    <w:spacing w:before="134"/>
                                    <w:ind w:left="0"/>
                                  </w:pPr>
                                </w:p>
                                <w:p w14:paraId="56D548F1" w14:textId="77777777" w:rsidR="00B31DB1" w:rsidRDefault="00D22C3F">
                                  <w:pPr>
                                    <w:pStyle w:val="TableParagraph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Consultoria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4F5C2070" w14:textId="77777777" w:rsidR="00B31DB1" w:rsidRDefault="00B31DB1">
                                  <w:pPr>
                                    <w:pStyle w:val="TableParagraph"/>
                                    <w:spacing w:before="134"/>
                                    <w:ind w:left="0"/>
                                  </w:pPr>
                                </w:p>
                                <w:p w14:paraId="1C554F31" w14:textId="77777777" w:rsidR="00B31DB1" w:rsidRDefault="00D22C3F">
                                  <w:pPr>
                                    <w:pStyle w:val="TableParagraph"/>
                                    <w:ind w:left="156" w:righ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Produto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0FCBD0DD" w14:textId="77777777" w:rsidR="00B31DB1" w:rsidRDefault="00B31DB1">
                                  <w:pPr>
                                    <w:pStyle w:val="TableParagraph"/>
                                    <w:spacing w:before="134"/>
                                    <w:ind w:left="0"/>
                                  </w:pPr>
                                </w:p>
                                <w:p w14:paraId="19185B65" w14:textId="77777777" w:rsidR="00B31DB1" w:rsidRDefault="00D22C3F">
                                  <w:pPr>
                                    <w:pStyle w:val="TableParagraph"/>
                                    <w:ind w:lef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14:paraId="5676F281" w14:textId="3D3AFFC6" w:rsidR="00B31DB1" w:rsidRDefault="005F33FD">
                                  <w:pPr>
                                    <w:pStyle w:val="TableParagraph"/>
                                    <w:spacing w:before="154" w:line="276" w:lineRule="auto"/>
                                    <w:ind w:left="235" w:right="112" w:hanging="1"/>
                                    <w:jc w:val="center"/>
                                  </w:pPr>
                                  <w:r>
                                    <w:t>R</w:t>
                                  </w:r>
                                  <w:r w:rsidR="00D22C3F">
                                    <w:t>emoto, com atividades</w:t>
                                  </w:r>
                                  <w:r w:rsidR="00D22C3F"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 w:rsidR="00D22C3F">
                                    <w:t>presenciais</w:t>
                                  </w:r>
                                  <w:r w:rsidR="00D22C3F"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 w:rsidR="00D22C3F">
                                    <w:t>em Brasília – DF)</w:t>
                                  </w:r>
                                </w:p>
                              </w:tc>
                              <w:tc>
                                <w:tcPr>
                                  <w:tcW w:w="2600" w:type="dxa"/>
                                </w:tcPr>
                                <w:p w14:paraId="2C421D46" w14:textId="77777777" w:rsidR="00B31DB1" w:rsidRDefault="00B31DB1">
                                  <w:pPr>
                                    <w:pStyle w:val="TableParagraph"/>
                                    <w:spacing w:before="46"/>
                                    <w:ind w:left="0"/>
                                  </w:pPr>
                                </w:p>
                                <w:p w14:paraId="7F69DB2C" w14:textId="6B5884DD" w:rsidR="00B31DB1" w:rsidRDefault="00A932A6">
                                  <w:pPr>
                                    <w:pStyle w:val="TableParagraph"/>
                                    <w:spacing w:line="276" w:lineRule="auto"/>
                                    <w:ind w:left="770" w:right="302" w:hanging="346"/>
                                  </w:pPr>
                                  <w:r>
                                    <w:t xml:space="preserve">Até </w:t>
                                  </w:r>
                                  <w:r w:rsidR="00D22C3F">
                                    <w:t>12</w:t>
                                  </w:r>
                                  <w:r w:rsidR="00D22C3F"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 w:rsidR="00D22C3F">
                                    <w:t>(doze)</w:t>
                                  </w:r>
                                  <w:r w:rsidR="00D22C3F"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 w:rsidR="00D22C3F">
                                    <w:t>meses,</w:t>
                                  </w:r>
                                  <w:r w:rsidR="00D22C3F"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 w:rsidR="00D22C3F">
                                    <w:t xml:space="preserve">não </w:t>
                                  </w:r>
                                  <w:r w:rsidR="00D22C3F">
                                    <w:rPr>
                                      <w:spacing w:val="-2"/>
                                    </w:rPr>
                                    <w:t>prorrogáveis.</w:t>
                                  </w:r>
                                </w:p>
                              </w:tc>
                            </w:tr>
                            <w:tr w:rsidR="00B31DB1" w14:paraId="3F13F6E7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9679" w:type="dxa"/>
                                  <w:gridSpan w:val="5"/>
                                  <w:shd w:val="clear" w:color="auto" w:fill="C0C0C0"/>
                                </w:tcPr>
                                <w:p w14:paraId="6C4F73A2" w14:textId="77777777" w:rsidR="00B31DB1" w:rsidRDefault="00D22C3F">
                                  <w:pPr>
                                    <w:pStyle w:val="TableParagraph"/>
                                    <w:spacing w:before="1"/>
                                    <w:ind w:left="2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Vinculação ao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PRODOC</w:t>
                                  </w:r>
                                </w:p>
                              </w:tc>
                            </w:tr>
                            <w:tr w:rsidR="00B31DB1" w14:paraId="1F230066" w14:textId="77777777" w:rsidTr="00A932A6">
                              <w:trPr>
                                <w:trHeight w:val="3330"/>
                              </w:trPr>
                              <w:tc>
                                <w:tcPr>
                                  <w:tcW w:w="9679" w:type="dxa"/>
                                  <w:gridSpan w:val="5"/>
                                </w:tcPr>
                                <w:p w14:paraId="7BF3C8DE" w14:textId="77777777" w:rsidR="00B31DB1" w:rsidRDefault="00D22C3F">
                                  <w:pPr>
                                    <w:pStyle w:val="TableParagraph"/>
                                    <w:spacing w:line="276" w:lineRule="auto"/>
                                    <w:ind w:left="108" w:right="8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Objetivo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Específico: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Formular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estratégias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metodologias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gestão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planejamento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ajustadas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à execução das políticas públicas que garantam o pleno exercício da cidadania dos povos indígenas, o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acesso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culturalmente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adequado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às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políticas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públicos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garantia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seus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direitos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sociais, respeitando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sua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autodeterminação,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sua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pluralidade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étnico-cultural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seu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protagonismo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gestão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das políticas públicas que lhes são afetas.</w:t>
                                  </w:r>
                                </w:p>
                                <w:p w14:paraId="526DDB64" w14:textId="77777777" w:rsidR="00B31DB1" w:rsidRPr="003C2CC2" w:rsidRDefault="00D22C3F">
                                  <w:pPr>
                                    <w:pStyle w:val="TableParagraph"/>
                                    <w:spacing w:line="276" w:lineRule="auto"/>
                                    <w:ind w:left="108" w:right="91"/>
                                    <w:jc w:val="both"/>
                                    <w:rPr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Resultado: 3.2.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Estruturas organizacionais, metodológicas, técnicas e instrumentos de gestão associados à execução das políticas públicas e ações de governo destinadas aos povos indígenas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desenvolvidas.</w:t>
                                  </w:r>
                                </w:p>
                                <w:p w14:paraId="5B867726" w14:textId="19B5B739" w:rsidR="00B31DB1" w:rsidRDefault="00D22C3F">
                                  <w:pPr>
                                    <w:pStyle w:val="TableParagraph"/>
                                    <w:spacing w:before="1"/>
                                    <w:ind w:left="10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Atividade: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3.</w:t>
                                  </w:r>
                                  <w:r w:rsidR="001714E5"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.7.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diagnósticos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demandas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povos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indígenas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se</w:t>
                                  </w:r>
                                </w:p>
                                <w:p w14:paraId="5095D541" w14:textId="77777777" w:rsidR="00B31DB1" w:rsidRDefault="00D22C3F">
                                  <w:pPr>
                                    <w:pStyle w:val="TableParagraph"/>
                                    <w:spacing w:before="40"/>
                                    <w:ind w:left="10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encontram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contempladas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pelas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politicas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públicas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existentes.</w:t>
                                  </w:r>
                                </w:p>
                              </w:tc>
                            </w:tr>
                            <w:tr w:rsidR="00B31DB1" w14:paraId="656B1C5C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9679" w:type="dxa"/>
                                  <w:gridSpan w:val="5"/>
                                  <w:shd w:val="clear" w:color="auto" w:fill="C0C0C0"/>
                                </w:tcPr>
                                <w:p w14:paraId="1CD2FE1B" w14:textId="77777777" w:rsidR="00B31DB1" w:rsidRDefault="00D22C3F">
                                  <w:pPr>
                                    <w:pStyle w:val="TableParagraph"/>
                                    <w:ind w:left="2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Objetivo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Contratação</w:t>
                                  </w:r>
                                </w:p>
                              </w:tc>
                            </w:tr>
                            <w:tr w:rsidR="00B31DB1" w14:paraId="04F0FE85" w14:textId="77777777" w:rsidTr="001714E5">
                              <w:trPr>
                                <w:trHeight w:val="1355"/>
                              </w:trPr>
                              <w:tc>
                                <w:tcPr>
                                  <w:tcW w:w="9679" w:type="dxa"/>
                                  <w:gridSpan w:val="5"/>
                                </w:tcPr>
                                <w:p w14:paraId="592BEB5C" w14:textId="244843E6" w:rsidR="00B31DB1" w:rsidRDefault="00D22C3F" w:rsidP="004114A6">
                                  <w:pPr>
                                    <w:pStyle w:val="TableParagraph"/>
                                    <w:ind w:left="220" w:right="14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Contratação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consultoria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técnica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especializada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="009027AB">
                                    <w:rPr>
                                      <w:sz w:val="24"/>
                                    </w:rPr>
                                    <w:t>subsidiar</w:t>
                                  </w:r>
                                  <w:r w:rsidR="009027AB"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="003C2CC2">
                                    <w:rPr>
                                      <w:sz w:val="24"/>
                                    </w:rPr>
                                    <w:t xml:space="preserve">Assessoria Especial de Assuntos Federativos e Parlamentares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Ministério dos Povos Indígenas (MPI) no fortalecimento de políticas para povos indígenas</w:t>
                                  </w:r>
                                  <w:r w:rsidR="004114A6">
                                    <w:rPr>
                                      <w:sz w:val="24"/>
                                    </w:rPr>
                                    <w:t xml:space="preserve"> no aprimoramento dos processos de execução, direcionamento, captação e qualificação das emendas parlamentares destinadas ao MPI, aumentando sua efetividade.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31DB1" w14:paraId="1AF71BF3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9679" w:type="dxa"/>
                                  <w:gridSpan w:val="5"/>
                                  <w:shd w:val="clear" w:color="auto" w:fill="C0C0C0"/>
                                </w:tcPr>
                                <w:p w14:paraId="2C60DC7B" w14:textId="77777777" w:rsidR="00B31DB1" w:rsidRDefault="00D22C3F">
                                  <w:pPr>
                                    <w:pStyle w:val="TableParagraph"/>
                                    <w:spacing w:before="1"/>
                                    <w:ind w:left="2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Demandante</w:t>
                                  </w:r>
                                </w:p>
                              </w:tc>
                            </w:tr>
                            <w:tr w:rsidR="00B31DB1" w14:paraId="07760BF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9679" w:type="dxa"/>
                                  <w:gridSpan w:val="5"/>
                                </w:tcPr>
                                <w:p w14:paraId="14F7F4C6" w14:textId="77777777" w:rsidR="00B31DB1" w:rsidRDefault="00E32BF3">
                                  <w:pPr>
                                    <w:pStyle w:val="TableParagraph"/>
                                    <w:spacing w:before="1"/>
                                    <w:ind w:left="2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Assessoria Especial de Assuntos Federativos e Parlamentares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56B52FB5" w14:textId="77777777" w:rsidR="00B31DB1" w:rsidRDefault="00B31DB1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F01E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1.75pt;margin-top:12.45pt;width:491.55pt;height:67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1605"/>
                        <w:gridCol w:w="1154"/>
                        <w:gridCol w:w="2610"/>
                        <w:gridCol w:w="2600"/>
                      </w:tblGrid>
                      <w:tr w:rsidR="00B31DB1" w14:paraId="69FD1F7C" w14:textId="77777777">
                        <w:trPr>
                          <w:trHeight w:val="317"/>
                        </w:trPr>
                        <w:tc>
                          <w:tcPr>
                            <w:tcW w:w="9679" w:type="dxa"/>
                            <w:gridSpan w:val="5"/>
                            <w:shd w:val="clear" w:color="auto" w:fill="C0C0C0"/>
                          </w:tcPr>
                          <w:p w14:paraId="29D4F664" w14:textId="77777777" w:rsidR="00B31DB1" w:rsidRDefault="00D22C3F">
                            <w:pPr>
                              <w:pStyle w:val="TableParagraph"/>
                              <w:spacing w:before="1"/>
                              <w:ind w:left="25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REFERÊNCIA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(TR)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Pessoa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Física</w:t>
                            </w:r>
                          </w:p>
                        </w:tc>
                      </w:tr>
                      <w:tr w:rsidR="00B31DB1" w14:paraId="2E0B607A" w14:textId="77777777">
                        <w:trPr>
                          <w:trHeight w:val="635"/>
                        </w:trPr>
                        <w:tc>
                          <w:tcPr>
                            <w:tcW w:w="9679" w:type="dxa"/>
                            <w:gridSpan w:val="5"/>
                            <w:shd w:val="clear" w:color="auto" w:fill="C0C0C0"/>
                          </w:tcPr>
                          <w:p w14:paraId="2EADCAFD" w14:textId="77777777" w:rsidR="00B31DB1" w:rsidRDefault="00D22C3F">
                            <w:pPr>
                              <w:pStyle w:val="TableParagraph"/>
                              <w:spacing w:before="1"/>
                              <w:ind w:left="21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Projeto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Fortalecimento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Capacidades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Institucionais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Ministério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Povos</w:t>
                            </w:r>
                          </w:p>
                          <w:p w14:paraId="5C5117D0" w14:textId="77777777" w:rsidR="00B31DB1" w:rsidRDefault="00D22C3F">
                            <w:pPr>
                              <w:pStyle w:val="TableParagraph"/>
                              <w:spacing w:before="41"/>
                              <w:ind w:left="2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Indígenas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Ações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Políticas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Programáticas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Garantia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Direitos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Povos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Indígenas</w:t>
                            </w:r>
                          </w:p>
                        </w:tc>
                      </w:tr>
                      <w:tr w:rsidR="00B31DB1" w14:paraId="410EB2A3" w14:textId="77777777">
                        <w:trPr>
                          <w:trHeight w:val="317"/>
                        </w:trPr>
                        <w:tc>
                          <w:tcPr>
                            <w:tcW w:w="9679" w:type="dxa"/>
                            <w:gridSpan w:val="5"/>
                          </w:tcPr>
                          <w:p w14:paraId="058100F7" w14:textId="77777777" w:rsidR="00B31DB1" w:rsidRDefault="00B31DB1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B31DB1" w14:paraId="112AF318" w14:textId="77777777">
                        <w:trPr>
                          <w:trHeight w:val="749"/>
                        </w:trPr>
                        <w:tc>
                          <w:tcPr>
                            <w:tcW w:w="1710" w:type="dxa"/>
                            <w:shd w:val="clear" w:color="auto" w:fill="C0C0C0"/>
                          </w:tcPr>
                          <w:p w14:paraId="6BE7E5D0" w14:textId="77777777" w:rsidR="00B31DB1" w:rsidRDefault="00D22C3F">
                            <w:pPr>
                              <w:pStyle w:val="TableParagraph"/>
                              <w:ind w:left="29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Natureza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do</w:t>
                            </w:r>
                          </w:p>
                          <w:p w14:paraId="3A684B28" w14:textId="77777777" w:rsidR="00B31DB1" w:rsidRDefault="00D22C3F">
                            <w:pPr>
                              <w:pStyle w:val="TableParagraph"/>
                              <w:spacing w:before="157"/>
                              <w:ind w:left="2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Serviço</w:t>
                            </w:r>
                          </w:p>
                        </w:tc>
                        <w:tc>
                          <w:tcPr>
                            <w:tcW w:w="1605" w:type="dxa"/>
                            <w:shd w:val="clear" w:color="auto" w:fill="C0C0C0"/>
                          </w:tcPr>
                          <w:p w14:paraId="4E181B44" w14:textId="77777777" w:rsidR="00B31DB1" w:rsidRDefault="00D22C3F">
                            <w:pPr>
                              <w:pStyle w:val="TableParagraph"/>
                              <w:spacing w:before="216"/>
                              <w:ind w:left="15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Modalidade</w:t>
                            </w:r>
                          </w:p>
                        </w:tc>
                        <w:tc>
                          <w:tcPr>
                            <w:tcW w:w="1154" w:type="dxa"/>
                            <w:shd w:val="clear" w:color="auto" w:fill="C0C0C0"/>
                          </w:tcPr>
                          <w:p w14:paraId="0DDAE276" w14:textId="77777777" w:rsidR="00B31DB1" w:rsidRDefault="00D22C3F">
                            <w:pPr>
                              <w:pStyle w:val="TableParagraph"/>
                              <w:ind w:left="0" w:right="181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 w14:paraId="212E8BC8" w14:textId="77777777" w:rsidR="00B31DB1" w:rsidRDefault="00D22C3F">
                            <w:pPr>
                              <w:pStyle w:val="TableParagraph"/>
                              <w:spacing w:before="157"/>
                              <w:ind w:left="0" w:right="13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vaga(s)</w:t>
                            </w:r>
                          </w:p>
                        </w:tc>
                        <w:tc>
                          <w:tcPr>
                            <w:tcW w:w="2610" w:type="dxa"/>
                            <w:shd w:val="clear" w:color="auto" w:fill="C0C0C0"/>
                          </w:tcPr>
                          <w:p w14:paraId="11B53301" w14:textId="77777777" w:rsidR="00B31DB1" w:rsidRDefault="00D22C3F">
                            <w:pPr>
                              <w:pStyle w:val="TableParagraph"/>
                              <w:spacing w:before="57" w:line="276" w:lineRule="auto"/>
                              <w:ind w:left="909" w:right="484" w:hanging="23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Localidade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Trabalho</w:t>
                            </w:r>
                          </w:p>
                        </w:tc>
                        <w:tc>
                          <w:tcPr>
                            <w:tcW w:w="2600" w:type="dxa"/>
                            <w:shd w:val="clear" w:color="auto" w:fill="C0C0C0"/>
                          </w:tcPr>
                          <w:p w14:paraId="6F725B71" w14:textId="77777777" w:rsidR="00B31DB1" w:rsidRDefault="00D22C3F">
                            <w:pPr>
                              <w:pStyle w:val="TableParagraph"/>
                              <w:spacing w:before="216"/>
                              <w:ind w:left="9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Vigência</w:t>
                            </w:r>
                          </w:p>
                        </w:tc>
                      </w:tr>
                      <w:tr w:rsidR="00B31DB1" w14:paraId="1B0A1189" w14:textId="77777777">
                        <w:trPr>
                          <w:trHeight w:val="1065"/>
                        </w:trPr>
                        <w:tc>
                          <w:tcPr>
                            <w:tcW w:w="1710" w:type="dxa"/>
                          </w:tcPr>
                          <w:p w14:paraId="37BC88B5" w14:textId="77777777" w:rsidR="00B31DB1" w:rsidRDefault="00B31DB1">
                            <w:pPr>
                              <w:pStyle w:val="TableParagraph"/>
                              <w:spacing w:before="134"/>
                              <w:ind w:left="0"/>
                            </w:pPr>
                          </w:p>
                          <w:p w14:paraId="56D548F1" w14:textId="77777777" w:rsidR="00B31DB1" w:rsidRDefault="00D22C3F">
                            <w:pPr>
                              <w:pStyle w:val="TableParagraph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Consultoria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4F5C2070" w14:textId="77777777" w:rsidR="00B31DB1" w:rsidRDefault="00B31DB1">
                            <w:pPr>
                              <w:pStyle w:val="TableParagraph"/>
                              <w:spacing w:before="134"/>
                              <w:ind w:left="0"/>
                            </w:pPr>
                          </w:p>
                          <w:p w14:paraId="1C554F31" w14:textId="77777777" w:rsidR="00B31DB1" w:rsidRDefault="00D22C3F">
                            <w:pPr>
                              <w:pStyle w:val="TableParagraph"/>
                              <w:ind w:left="156" w:righ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Produto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0FCBD0DD" w14:textId="77777777" w:rsidR="00B31DB1" w:rsidRDefault="00B31DB1">
                            <w:pPr>
                              <w:pStyle w:val="TableParagraph"/>
                              <w:spacing w:before="134"/>
                              <w:ind w:left="0"/>
                            </w:pPr>
                          </w:p>
                          <w:p w14:paraId="19185B65" w14:textId="77777777" w:rsidR="00B31DB1" w:rsidRDefault="00D22C3F">
                            <w:pPr>
                              <w:pStyle w:val="TableParagraph"/>
                              <w:ind w:lef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610" w:type="dxa"/>
                          </w:tcPr>
                          <w:p w14:paraId="5676F281" w14:textId="3D3AFFC6" w:rsidR="00B31DB1" w:rsidRDefault="005F33FD">
                            <w:pPr>
                              <w:pStyle w:val="TableParagraph"/>
                              <w:spacing w:before="154" w:line="276" w:lineRule="auto"/>
                              <w:ind w:left="235" w:right="112" w:hanging="1"/>
                              <w:jc w:val="center"/>
                            </w:pPr>
                            <w:r>
                              <w:t>R</w:t>
                            </w:r>
                            <w:r w:rsidR="00D22C3F">
                              <w:t>emoto, com atividades</w:t>
                            </w:r>
                            <w:r w:rsidR="00D22C3F">
                              <w:rPr>
                                <w:spacing w:val="-14"/>
                              </w:rPr>
                              <w:t xml:space="preserve"> </w:t>
                            </w:r>
                            <w:r w:rsidR="00D22C3F">
                              <w:t>presenciais</w:t>
                            </w:r>
                            <w:r w:rsidR="00D22C3F">
                              <w:rPr>
                                <w:spacing w:val="-14"/>
                              </w:rPr>
                              <w:t xml:space="preserve"> </w:t>
                            </w:r>
                            <w:r w:rsidR="00D22C3F">
                              <w:t>em Brasília – DF)</w:t>
                            </w:r>
                          </w:p>
                        </w:tc>
                        <w:tc>
                          <w:tcPr>
                            <w:tcW w:w="2600" w:type="dxa"/>
                          </w:tcPr>
                          <w:p w14:paraId="2C421D46" w14:textId="77777777" w:rsidR="00B31DB1" w:rsidRDefault="00B31DB1">
                            <w:pPr>
                              <w:pStyle w:val="TableParagraph"/>
                              <w:spacing w:before="46"/>
                              <w:ind w:left="0"/>
                            </w:pPr>
                          </w:p>
                          <w:p w14:paraId="7F69DB2C" w14:textId="6B5884DD" w:rsidR="00B31DB1" w:rsidRDefault="00A932A6">
                            <w:pPr>
                              <w:pStyle w:val="TableParagraph"/>
                              <w:spacing w:line="276" w:lineRule="auto"/>
                              <w:ind w:left="770" w:right="302" w:hanging="346"/>
                            </w:pPr>
                            <w:r>
                              <w:t xml:space="preserve">Até </w:t>
                            </w:r>
                            <w:r w:rsidR="00D22C3F">
                              <w:t>12</w:t>
                            </w:r>
                            <w:r w:rsidR="00D22C3F">
                              <w:rPr>
                                <w:spacing w:val="-13"/>
                              </w:rPr>
                              <w:t xml:space="preserve"> </w:t>
                            </w:r>
                            <w:r w:rsidR="00D22C3F">
                              <w:t>(doze)</w:t>
                            </w:r>
                            <w:r w:rsidR="00D22C3F">
                              <w:rPr>
                                <w:spacing w:val="-14"/>
                              </w:rPr>
                              <w:t xml:space="preserve"> </w:t>
                            </w:r>
                            <w:r w:rsidR="00D22C3F">
                              <w:t>meses,</w:t>
                            </w:r>
                            <w:r w:rsidR="00D22C3F">
                              <w:rPr>
                                <w:spacing w:val="-13"/>
                              </w:rPr>
                              <w:t xml:space="preserve"> </w:t>
                            </w:r>
                            <w:r w:rsidR="00D22C3F">
                              <w:t xml:space="preserve">não </w:t>
                            </w:r>
                            <w:r w:rsidR="00D22C3F">
                              <w:rPr>
                                <w:spacing w:val="-2"/>
                              </w:rPr>
                              <w:t>prorrogáveis.</w:t>
                            </w:r>
                          </w:p>
                        </w:tc>
                      </w:tr>
                      <w:tr w:rsidR="00B31DB1" w14:paraId="3F13F6E7" w14:textId="77777777">
                        <w:trPr>
                          <w:trHeight w:val="317"/>
                        </w:trPr>
                        <w:tc>
                          <w:tcPr>
                            <w:tcW w:w="9679" w:type="dxa"/>
                            <w:gridSpan w:val="5"/>
                            <w:shd w:val="clear" w:color="auto" w:fill="C0C0C0"/>
                          </w:tcPr>
                          <w:p w14:paraId="6C4F73A2" w14:textId="77777777" w:rsidR="00B31DB1" w:rsidRDefault="00D22C3F">
                            <w:pPr>
                              <w:pStyle w:val="TableParagraph"/>
                              <w:spacing w:before="1"/>
                              <w:ind w:left="2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Vinculação ao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PRODOC</w:t>
                            </w:r>
                          </w:p>
                        </w:tc>
                      </w:tr>
                      <w:tr w:rsidR="00B31DB1" w14:paraId="1F230066" w14:textId="77777777" w:rsidTr="00A932A6">
                        <w:trPr>
                          <w:trHeight w:val="3330"/>
                        </w:trPr>
                        <w:tc>
                          <w:tcPr>
                            <w:tcW w:w="9679" w:type="dxa"/>
                            <w:gridSpan w:val="5"/>
                          </w:tcPr>
                          <w:p w14:paraId="7BF3C8DE" w14:textId="77777777" w:rsidR="00B31DB1" w:rsidRDefault="00D22C3F">
                            <w:pPr>
                              <w:pStyle w:val="TableParagraph"/>
                              <w:spacing w:line="276" w:lineRule="auto"/>
                              <w:ind w:left="108" w:right="8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Objetivo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Específico: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Formular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estratégias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metodologias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gestão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planejamento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ajustadas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 execução das políticas públicas que garantam o pleno exercício da cidadania dos povos indígenas, o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acesso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culturalmente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adequado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políticas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serviços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públicos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garantia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seus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direitos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sociais, respeitando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autodeterminação,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sua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pluralidade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étnico-cultural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seu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protagonismo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gestão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das políticas públicas que lhes são afetas.</w:t>
                            </w:r>
                          </w:p>
                          <w:p w14:paraId="526DDB64" w14:textId="77777777" w:rsidR="00B31DB1" w:rsidRPr="003C2CC2" w:rsidRDefault="00D22C3F">
                            <w:pPr>
                              <w:pStyle w:val="TableParagraph"/>
                              <w:spacing w:line="276" w:lineRule="auto"/>
                              <w:ind w:left="108" w:right="91"/>
                              <w:jc w:val="both"/>
                              <w:rPr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Resultado: 3.2. </w:t>
                            </w:r>
                            <w:r>
                              <w:rPr>
                                <w:sz w:val="24"/>
                              </w:rPr>
                              <w:t xml:space="preserve">Estruturas organizacionais, metodológicas, técnicas e instrumentos de gestão associados à execução das políticas públicas e ações de governo destinadas aos povos indígenas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desenvolvidas.</w:t>
                            </w:r>
                          </w:p>
                          <w:p w14:paraId="5B867726" w14:textId="19B5B739" w:rsidR="00B31DB1" w:rsidRDefault="00D22C3F">
                            <w:pPr>
                              <w:pStyle w:val="TableParagraph"/>
                              <w:spacing w:before="1"/>
                              <w:ind w:left="10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Atividade:</w:t>
                            </w:r>
                            <w:r>
                              <w:rPr>
                                <w:b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3.</w:t>
                            </w:r>
                            <w:r w:rsidR="001714E5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</w:rPr>
                              <w:t>.7.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Realizar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diagnósticos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demandas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povos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indígenas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se</w:t>
                            </w:r>
                          </w:p>
                          <w:p w14:paraId="5095D541" w14:textId="77777777" w:rsidR="00B31DB1" w:rsidRDefault="00D22C3F">
                            <w:pPr>
                              <w:pStyle w:val="TableParagraph"/>
                              <w:spacing w:before="40"/>
                              <w:ind w:left="10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encontram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contempladas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pelas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politicas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existentes.</w:t>
                            </w:r>
                          </w:p>
                        </w:tc>
                      </w:tr>
                      <w:tr w:rsidR="00B31DB1" w14:paraId="656B1C5C" w14:textId="77777777">
                        <w:trPr>
                          <w:trHeight w:val="317"/>
                        </w:trPr>
                        <w:tc>
                          <w:tcPr>
                            <w:tcW w:w="9679" w:type="dxa"/>
                            <w:gridSpan w:val="5"/>
                            <w:shd w:val="clear" w:color="auto" w:fill="C0C0C0"/>
                          </w:tcPr>
                          <w:p w14:paraId="1CD2FE1B" w14:textId="77777777" w:rsidR="00B31DB1" w:rsidRDefault="00D22C3F">
                            <w:pPr>
                              <w:pStyle w:val="TableParagraph"/>
                              <w:ind w:left="2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Objetivo da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Contratação</w:t>
                            </w:r>
                          </w:p>
                        </w:tc>
                      </w:tr>
                      <w:tr w:rsidR="00B31DB1" w14:paraId="04F0FE85" w14:textId="77777777" w:rsidTr="001714E5">
                        <w:trPr>
                          <w:trHeight w:val="1355"/>
                        </w:trPr>
                        <w:tc>
                          <w:tcPr>
                            <w:tcW w:w="9679" w:type="dxa"/>
                            <w:gridSpan w:val="5"/>
                          </w:tcPr>
                          <w:p w14:paraId="592BEB5C" w14:textId="244843E6" w:rsidR="00B31DB1" w:rsidRDefault="00D22C3F" w:rsidP="004114A6">
                            <w:pPr>
                              <w:pStyle w:val="TableParagraph"/>
                              <w:ind w:left="220" w:right="14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Contratação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consultoria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técnica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especializada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9027AB">
                              <w:rPr>
                                <w:sz w:val="24"/>
                              </w:rPr>
                              <w:t>subsidiar</w:t>
                            </w:r>
                            <w:r w:rsidR="009027AB"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="003C2CC2">
                              <w:rPr>
                                <w:sz w:val="24"/>
                              </w:rPr>
                              <w:t xml:space="preserve">Assessoria Especial de Assuntos Federativos e Parlamentares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Ministério dos Povos Indígenas (MPI) no fortalecimento de políticas para povos indígenas</w:t>
                            </w:r>
                            <w:r w:rsidR="004114A6">
                              <w:rPr>
                                <w:sz w:val="24"/>
                              </w:rPr>
                              <w:t xml:space="preserve"> no aprimoramento dos processos de execução, direcionamento, captação e qualificação das emendas parlamentares destinadas ao MPI, aumentando sua efetividade.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B31DB1" w14:paraId="1AF71BF3" w14:textId="77777777">
                        <w:trPr>
                          <w:trHeight w:val="317"/>
                        </w:trPr>
                        <w:tc>
                          <w:tcPr>
                            <w:tcW w:w="9679" w:type="dxa"/>
                            <w:gridSpan w:val="5"/>
                            <w:shd w:val="clear" w:color="auto" w:fill="C0C0C0"/>
                          </w:tcPr>
                          <w:p w14:paraId="2C60DC7B" w14:textId="77777777" w:rsidR="00B31DB1" w:rsidRDefault="00D22C3F">
                            <w:pPr>
                              <w:pStyle w:val="TableParagraph"/>
                              <w:spacing w:before="1"/>
                              <w:ind w:left="2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Demandante</w:t>
                            </w:r>
                          </w:p>
                        </w:tc>
                      </w:tr>
                      <w:tr w:rsidR="00B31DB1" w14:paraId="07760BF3" w14:textId="77777777">
                        <w:trPr>
                          <w:trHeight w:val="318"/>
                        </w:trPr>
                        <w:tc>
                          <w:tcPr>
                            <w:tcW w:w="9679" w:type="dxa"/>
                            <w:gridSpan w:val="5"/>
                          </w:tcPr>
                          <w:p w14:paraId="14F7F4C6" w14:textId="77777777" w:rsidR="00B31DB1" w:rsidRDefault="00E32BF3">
                            <w:pPr>
                              <w:pStyle w:val="TableParagraph"/>
                              <w:spacing w:before="1"/>
                              <w:ind w:left="2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Assessoria Especial de Assuntos Federativos e Parlamentares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56B52FB5" w14:textId="77777777" w:rsidR="00B31DB1" w:rsidRDefault="00B31DB1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277CAE" w14:textId="77777777" w:rsidR="00B31DB1" w:rsidRDefault="00B31DB1">
      <w:pPr>
        <w:pStyle w:val="Corpodetexto"/>
      </w:pPr>
    </w:p>
    <w:p w14:paraId="26E6E532" w14:textId="77777777" w:rsidR="00B31DB1" w:rsidRDefault="00B31DB1">
      <w:pPr>
        <w:pStyle w:val="Corpodetexto"/>
      </w:pPr>
    </w:p>
    <w:p w14:paraId="02F37BAB" w14:textId="77777777" w:rsidR="00B31DB1" w:rsidRDefault="00B31DB1">
      <w:pPr>
        <w:pStyle w:val="Corpodetexto"/>
      </w:pPr>
    </w:p>
    <w:p w14:paraId="51DC140E" w14:textId="77777777" w:rsidR="00B31DB1" w:rsidRDefault="00B31DB1">
      <w:pPr>
        <w:pStyle w:val="Corpodetexto"/>
      </w:pPr>
    </w:p>
    <w:p w14:paraId="02FA3B21" w14:textId="77777777" w:rsidR="00B31DB1" w:rsidRDefault="00B31DB1">
      <w:pPr>
        <w:pStyle w:val="Corpodetexto"/>
      </w:pPr>
    </w:p>
    <w:p w14:paraId="54BB0387" w14:textId="77777777" w:rsidR="00B31DB1" w:rsidRDefault="00B31DB1">
      <w:pPr>
        <w:pStyle w:val="Corpodetexto"/>
      </w:pPr>
    </w:p>
    <w:p w14:paraId="25834822" w14:textId="77777777" w:rsidR="00B31DB1" w:rsidRDefault="00B31DB1">
      <w:pPr>
        <w:pStyle w:val="Corpodetexto"/>
      </w:pPr>
    </w:p>
    <w:p w14:paraId="38731505" w14:textId="77777777" w:rsidR="00B31DB1" w:rsidRDefault="00B31DB1">
      <w:pPr>
        <w:pStyle w:val="Corpodetexto"/>
      </w:pPr>
    </w:p>
    <w:p w14:paraId="31FA4466" w14:textId="77777777" w:rsidR="00B31DB1" w:rsidRDefault="00B31DB1">
      <w:pPr>
        <w:pStyle w:val="Corpodetexto"/>
      </w:pPr>
    </w:p>
    <w:p w14:paraId="691EBFE3" w14:textId="77777777" w:rsidR="00B31DB1" w:rsidRDefault="00B31DB1">
      <w:pPr>
        <w:pStyle w:val="Corpodetexto"/>
      </w:pPr>
    </w:p>
    <w:p w14:paraId="5BB46891" w14:textId="77777777" w:rsidR="00B31DB1" w:rsidRDefault="00B31DB1">
      <w:pPr>
        <w:pStyle w:val="Corpodetexto"/>
      </w:pPr>
    </w:p>
    <w:p w14:paraId="331C5B3E" w14:textId="77777777" w:rsidR="00B31DB1" w:rsidRDefault="00B31DB1">
      <w:pPr>
        <w:pStyle w:val="Corpodetexto"/>
      </w:pPr>
    </w:p>
    <w:p w14:paraId="61E527D2" w14:textId="77777777" w:rsidR="00B31DB1" w:rsidRDefault="00B31DB1">
      <w:pPr>
        <w:pStyle w:val="Corpodetexto"/>
      </w:pPr>
    </w:p>
    <w:p w14:paraId="2F359C60" w14:textId="77777777" w:rsidR="00B31DB1" w:rsidRDefault="00B31DB1">
      <w:pPr>
        <w:pStyle w:val="Corpodetexto"/>
      </w:pPr>
    </w:p>
    <w:p w14:paraId="36BCD6BB" w14:textId="77777777" w:rsidR="00B31DB1" w:rsidRDefault="00B31DB1">
      <w:pPr>
        <w:pStyle w:val="Corpodetexto"/>
      </w:pPr>
    </w:p>
    <w:p w14:paraId="0586A532" w14:textId="77777777" w:rsidR="00B31DB1" w:rsidRDefault="00B31DB1">
      <w:pPr>
        <w:pStyle w:val="Corpodetexto"/>
      </w:pPr>
    </w:p>
    <w:p w14:paraId="197C19CD" w14:textId="77777777" w:rsidR="00B31DB1" w:rsidRDefault="00B31DB1">
      <w:pPr>
        <w:pStyle w:val="Corpodetexto"/>
      </w:pPr>
    </w:p>
    <w:p w14:paraId="48F68E83" w14:textId="77777777" w:rsidR="00B31DB1" w:rsidRDefault="00B31DB1">
      <w:pPr>
        <w:pStyle w:val="Corpodetexto"/>
      </w:pPr>
    </w:p>
    <w:p w14:paraId="35C6048B" w14:textId="77777777" w:rsidR="00B31DB1" w:rsidRDefault="00B31DB1">
      <w:pPr>
        <w:pStyle w:val="Corpodetexto"/>
      </w:pPr>
    </w:p>
    <w:p w14:paraId="08A910E1" w14:textId="77777777" w:rsidR="00B31DB1" w:rsidRDefault="00B31DB1">
      <w:pPr>
        <w:pStyle w:val="Corpodetexto"/>
      </w:pPr>
    </w:p>
    <w:p w14:paraId="58F94D0C" w14:textId="77777777" w:rsidR="00B31DB1" w:rsidRDefault="00B31DB1">
      <w:pPr>
        <w:pStyle w:val="Corpodetexto"/>
      </w:pPr>
    </w:p>
    <w:p w14:paraId="6F0D9FDF" w14:textId="77777777" w:rsidR="00B31DB1" w:rsidRDefault="00B31DB1">
      <w:pPr>
        <w:pStyle w:val="Corpodetexto"/>
      </w:pPr>
    </w:p>
    <w:p w14:paraId="78BB1808" w14:textId="77777777" w:rsidR="00B31DB1" w:rsidRDefault="00B31DB1">
      <w:pPr>
        <w:pStyle w:val="Corpodetexto"/>
      </w:pPr>
    </w:p>
    <w:p w14:paraId="3C95EC02" w14:textId="77777777" w:rsidR="00B31DB1" w:rsidRDefault="00B31DB1">
      <w:pPr>
        <w:pStyle w:val="Corpodetexto"/>
      </w:pPr>
    </w:p>
    <w:p w14:paraId="5E8BE15D" w14:textId="77777777" w:rsidR="00B31DB1" w:rsidRDefault="00B31DB1">
      <w:pPr>
        <w:pStyle w:val="Corpodetexto"/>
      </w:pPr>
    </w:p>
    <w:p w14:paraId="3751A86B" w14:textId="77777777" w:rsidR="00B31DB1" w:rsidRDefault="00B31DB1">
      <w:pPr>
        <w:pStyle w:val="Corpodetexto"/>
      </w:pPr>
    </w:p>
    <w:p w14:paraId="52B6DF78" w14:textId="77777777" w:rsidR="00B31DB1" w:rsidRDefault="00B31DB1">
      <w:pPr>
        <w:pStyle w:val="Corpodetexto"/>
      </w:pPr>
    </w:p>
    <w:p w14:paraId="4CA7ED30" w14:textId="77777777" w:rsidR="00B31DB1" w:rsidRDefault="00B31DB1">
      <w:pPr>
        <w:pStyle w:val="Corpodetexto"/>
      </w:pPr>
    </w:p>
    <w:p w14:paraId="6143282C" w14:textId="77777777" w:rsidR="00B31DB1" w:rsidRDefault="00B31DB1">
      <w:pPr>
        <w:pStyle w:val="Corpodetexto"/>
      </w:pPr>
    </w:p>
    <w:p w14:paraId="686902BD" w14:textId="77777777" w:rsidR="00B31DB1" w:rsidRDefault="00B31DB1">
      <w:pPr>
        <w:pStyle w:val="Corpodetexto"/>
      </w:pPr>
    </w:p>
    <w:p w14:paraId="1F9AF5F0" w14:textId="77777777" w:rsidR="00B31DB1" w:rsidRDefault="00B31DB1">
      <w:pPr>
        <w:pStyle w:val="Corpodetexto"/>
      </w:pPr>
    </w:p>
    <w:p w14:paraId="16D9B389" w14:textId="77777777" w:rsidR="00B31DB1" w:rsidRDefault="00B31DB1">
      <w:pPr>
        <w:pStyle w:val="Corpodetexto"/>
      </w:pPr>
    </w:p>
    <w:p w14:paraId="38C93CDA" w14:textId="77777777" w:rsidR="00B31DB1" w:rsidRDefault="00B31DB1">
      <w:pPr>
        <w:pStyle w:val="Corpodetexto"/>
      </w:pPr>
    </w:p>
    <w:p w14:paraId="1B3045DF" w14:textId="77777777" w:rsidR="00B31DB1" w:rsidRDefault="00B31DB1">
      <w:pPr>
        <w:pStyle w:val="Corpodetexto"/>
      </w:pPr>
    </w:p>
    <w:p w14:paraId="25F54B36" w14:textId="77777777" w:rsidR="00B31DB1" w:rsidRDefault="00B31DB1">
      <w:pPr>
        <w:pStyle w:val="Corpodetexto"/>
      </w:pPr>
    </w:p>
    <w:p w14:paraId="4E53303B" w14:textId="77777777" w:rsidR="00B31DB1" w:rsidRDefault="00B31DB1">
      <w:pPr>
        <w:pStyle w:val="Corpodetexto"/>
      </w:pPr>
    </w:p>
    <w:p w14:paraId="686E2A90" w14:textId="77777777" w:rsidR="00B31DB1" w:rsidRDefault="00B31DB1">
      <w:pPr>
        <w:pStyle w:val="Corpodetexto"/>
      </w:pPr>
    </w:p>
    <w:p w14:paraId="6563BC10" w14:textId="77777777" w:rsidR="00B31DB1" w:rsidRDefault="00B31DB1">
      <w:pPr>
        <w:pStyle w:val="Corpodetexto"/>
      </w:pPr>
    </w:p>
    <w:p w14:paraId="3E32A547" w14:textId="77777777" w:rsidR="00B31DB1" w:rsidRDefault="00B31DB1">
      <w:pPr>
        <w:pStyle w:val="Corpodetexto"/>
      </w:pPr>
    </w:p>
    <w:p w14:paraId="37FB6B1C" w14:textId="77777777" w:rsidR="00B31DB1" w:rsidRDefault="00B31DB1">
      <w:pPr>
        <w:pStyle w:val="Corpodetexto"/>
      </w:pPr>
    </w:p>
    <w:p w14:paraId="4348F49A" w14:textId="77777777" w:rsidR="00B31DB1" w:rsidRDefault="00B31DB1">
      <w:pPr>
        <w:pStyle w:val="Corpodetexto"/>
      </w:pPr>
    </w:p>
    <w:p w14:paraId="60DC9335" w14:textId="77777777" w:rsidR="00B31DB1" w:rsidRDefault="00B31DB1">
      <w:pPr>
        <w:pStyle w:val="Corpodetexto"/>
      </w:pPr>
    </w:p>
    <w:p w14:paraId="09083B3D" w14:textId="77777777" w:rsidR="00B31DB1" w:rsidRDefault="00B31DB1">
      <w:pPr>
        <w:pStyle w:val="Corpodetexto"/>
      </w:pPr>
    </w:p>
    <w:p w14:paraId="1BD5449E" w14:textId="77777777" w:rsidR="00B31DB1" w:rsidRDefault="00B31DB1">
      <w:pPr>
        <w:pStyle w:val="Corpodetexto"/>
      </w:pPr>
    </w:p>
    <w:p w14:paraId="5FB61060" w14:textId="77777777" w:rsidR="00B31DB1" w:rsidRDefault="00B31DB1">
      <w:pPr>
        <w:pStyle w:val="Corpodetexto"/>
        <w:spacing w:before="107"/>
      </w:pPr>
    </w:p>
    <w:p w14:paraId="669F2ECE" w14:textId="77777777" w:rsidR="00B31DB1" w:rsidRDefault="00D22C3F">
      <w:pPr>
        <w:pStyle w:val="PargrafodaLista"/>
        <w:numPr>
          <w:ilvl w:val="0"/>
          <w:numId w:val="5"/>
        </w:numPr>
        <w:tabs>
          <w:tab w:val="left" w:pos="809"/>
        </w:tabs>
        <w:spacing w:before="1"/>
        <w:rPr>
          <w:b/>
          <w:sz w:val="24"/>
        </w:rPr>
      </w:pPr>
      <w:r>
        <w:rPr>
          <w:b/>
          <w:noProof/>
          <w:sz w:val="24"/>
          <w:lang w:val="pt-BR" w:eastAsia="pt-BR"/>
        </w:rPr>
        <w:drawing>
          <wp:anchor distT="0" distB="0" distL="0" distR="0" simplePos="0" relativeHeight="251657216" behindDoc="0" locked="0" layoutInCell="1" allowOverlap="1" wp14:anchorId="4AFB2D81" wp14:editId="210D9DCF">
            <wp:simplePos x="0" y="0"/>
            <wp:positionH relativeFrom="page">
              <wp:posOffset>793115</wp:posOffset>
            </wp:positionH>
            <wp:positionV relativeFrom="paragraph">
              <wp:posOffset>-9358189</wp:posOffset>
            </wp:positionV>
            <wp:extent cx="897890" cy="1163154"/>
            <wp:effectExtent l="0" t="0" r="0" b="0"/>
            <wp:wrapNone/>
            <wp:docPr id="2" name="Image 2" descr="C:\Users\Flacso 2\Desktop\1_Flacso LGTP - Principal Azul M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Flacso 2\Desktop\1_Flacso LGTP - Principal Azul M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1163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Justificativa</w:t>
      </w:r>
    </w:p>
    <w:p w14:paraId="03D37F50" w14:textId="77777777" w:rsidR="00B31DB1" w:rsidRDefault="00D22C3F">
      <w:pPr>
        <w:pStyle w:val="Corpodetexto"/>
        <w:spacing w:before="90" w:line="276" w:lineRule="auto"/>
        <w:ind w:left="66" w:right="5412"/>
        <w:jc w:val="center"/>
      </w:pPr>
      <w:r>
        <w:br w:type="column"/>
      </w:r>
      <w:r>
        <w:rPr>
          <w:color w:val="001F5F"/>
        </w:rPr>
        <w:lastRenderedPageBreak/>
        <w:t>FACULDADE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 xml:space="preserve">LATINO- AMERICANA DE </w:t>
      </w:r>
      <w:r>
        <w:rPr>
          <w:color w:val="001F5F"/>
          <w:spacing w:val="-2"/>
        </w:rPr>
        <w:t>CIÊNCIASSOCIAIS</w:t>
      </w:r>
    </w:p>
    <w:p w14:paraId="63C7D7CF" w14:textId="77777777" w:rsidR="00B31DB1" w:rsidRDefault="00B31DB1">
      <w:pPr>
        <w:pStyle w:val="Corpodetexto"/>
        <w:spacing w:line="276" w:lineRule="auto"/>
        <w:jc w:val="center"/>
        <w:sectPr w:rsidR="00B31DB1">
          <w:type w:val="continuous"/>
          <w:pgSz w:w="11910" w:h="16840"/>
          <w:pgMar w:top="1220" w:right="992" w:bottom="280" w:left="850" w:header="720" w:footer="720" w:gutter="0"/>
          <w:cols w:num="2" w:space="720" w:equalWidth="0">
            <w:col w:w="2063" w:space="40"/>
            <w:col w:w="7965"/>
          </w:cols>
        </w:sectPr>
      </w:pPr>
    </w:p>
    <w:p w14:paraId="473E44C3" w14:textId="77777777" w:rsidR="007A2345" w:rsidRDefault="007A2345">
      <w:pPr>
        <w:pStyle w:val="Corpodetexto"/>
        <w:spacing w:before="60" w:line="276" w:lineRule="auto"/>
        <w:ind w:left="89" w:right="267"/>
        <w:jc w:val="both"/>
      </w:pPr>
    </w:p>
    <w:p w14:paraId="04AEFF70" w14:textId="77777777" w:rsidR="00B31DB1" w:rsidRDefault="00D22C3F">
      <w:pPr>
        <w:pStyle w:val="Corpodetexto"/>
        <w:spacing w:before="60" w:line="276" w:lineRule="auto"/>
        <w:ind w:left="89" w:right="267"/>
        <w:jc w:val="both"/>
      </w:pPr>
      <w:r>
        <w:t>A</w:t>
      </w:r>
      <w:r>
        <w:rPr>
          <w:spacing w:val="-14"/>
        </w:rPr>
        <w:t xml:space="preserve"> </w:t>
      </w:r>
      <w:r>
        <w:t>criação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Ministério</w:t>
      </w:r>
      <w:r>
        <w:rPr>
          <w:spacing w:val="-12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Povos</w:t>
      </w:r>
      <w:r>
        <w:rPr>
          <w:spacing w:val="-13"/>
        </w:rPr>
        <w:t xml:space="preserve"> </w:t>
      </w:r>
      <w:r>
        <w:t>Indígenas</w:t>
      </w:r>
      <w:r>
        <w:rPr>
          <w:spacing w:val="-12"/>
        </w:rPr>
        <w:t xml:space="preserve"> </w:t>
      </w:r>
      <w:r>
        <w:t>representa</w:t>
      </w:r>
      <w:r>
        <w:rPr>
          <w:spacing w:val="-13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marco</w:t>
      </w:r>
      <w:r>
        <w:rPr>
          <w:spacing w:val="-13"/>
        </w:rPr>
        <w:t xml:space="preserve"> </w:t>
      </w:r>
      <w:r>
        <w:t>histórico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institucionalização</w:t>
      </w:r>
      <w:r>
        <w:rPr>
          <w:spacing w:val="-13"/>
        </w:rPr>
        <w:t xml:space="preserve"> </w:t>
      </w:r>
      <w:r>
        <w:t>dos direitos dos povos originários no Brasil, exigindo, por consequência, o fortalecimento de sua capacidade administrativa e operacional para responder de forma eficaz aos seus desafios e atribuições. Um dos principais gargalos enfrentados pelo Ministério diz respeito às limitações orçamentárias, as quais podem ser contornadas com o apoio de emendas parlamentares destinadas à pasta.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consultoria</w:t>
      </w:r>
      <w:r>
        <w:rPr>
          <w:spacing w:val="-2"/>
        </w:rPr>
        <w:t xml:space="preserve"> </w:t>
      </w:r>
      <w:r>
        <w:t>especializada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justifica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necessidade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fortalecer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atuação estratégica d</w:t>
      </w:r>
      <w:r w:rsidR="008E3F2E">
        <w:t>a</w:t>
      </w:r>
      <w:r>
        <w:t xml:space="preserve"> </w:t>
      </w:r>
      <w:r w:rsidR="008E3F2E">
        <w:t xml:space="preserve">Assessoria Especial de Assunstos </w:t>
      </w:r>
      <w:r w:rsidR="00DE51A4">
        <w:t xml:space="preserve">Federativos e </w:t>
      </w:r>
      <w:r w:rsidR="008E3F2E">
        <w:t>Parlamentares na análise,</w:t>
      </w:r>
      <w:r>
        <w:t xml:space="preserve"> qualificação e execução das emendas parlamentares destinadas ao Ministério dos Povos Indígenas (MPI).</w:t>
      </w:r>
    </w:p>
    <w:p w14:paraId="488A19FE" w14:textId="77777777" w:rsidR="00B31DB1" w:rsidRDefault="00B31DB1">
      <w:pPr>
        <w:pStyle w:val="Corpodetexto"/>
        <w:spacing w:before="54"/>
      </w:pPr>
    </w:p>
    <w:p w14:paraId="751408DA" w14:textId="77777777" w:rsidR="00E00E2F" w:rsidRDefault="00D22C3F" w:rsidP="00E00E2F">
      <w:pPr>
        <w:pStyle w:val="Corpodetexto"/>
        <w:spacing w:before="1" w:line="276" w:lineRule="auto"/>
        <w:ind w:left="89" w:right="264"/>
        <w:jc w:val="both"/>
        <w:rPr>
          <w:lang w:val="pt-BR"/>
        </w:rPr>
      </w:pPr>
      <w:r>
        <w:t xml:space="preserve">Nesse sentido, a presente consultoria busca atender a uma demanda estruturante do MPI, </w:t>
      </w:r>
      <w:r w:rsidR="00E00E2F">
        <w:t xml:space="preserve">qualificando sua </w:t>
      </w:r>
      <w:r w:rsidR="00E00E2F" w:rsidRPr="00E00E2F">
        <w:t>articulação estratégica entre planejamento, orçamento e processo legislativo.</w:t>
      </w:r>
      <w:r w:rsidR="00E00E2F">
        <w:t xml:space="preserve"> </w:t>
      </w:r>
      <w:r w:rsidR="00E00E2F" w:rsidRPr="00E00E2F">
        <w:rPr>
          <w:lang w:val="pt-BR"/>
        </w:rPr>
        <w:t>Em um cenário marcado por ameaças legislativas, como a promulgação da Lei nº 14.701/2023, e por limitações orçamentárias, torna-se imprescindível fortalecer a capacidade institucional do Ministério dos Povos Indígenas (MPI) para atuar de forma integrada e propositiva.</w:t>
      </w:r>
      <w:r w:rsidR="00E00E2F">
        <w:rPr>
          <w:lang w:val="pt-BR"/>
        </w:rPr>
        <w:t xml:space="preserve"> </w:t>
      </w:r>
      <w:r w:rsidR="00E00E2F" w:rsidRPr="00E00E2F">
        <w:rPr>
          <w:lang w:val="pt-BR"/>
        </w:rPr>
        <w:t>A contratação de consultoria especializada justifica-se pela necessidade de apoio técnico qualificado à integração dos instrumentos de planejamento público (PPA, LDO, LOA) com a análise legislativa e a produção normativa estratégica. A consultoria contribuirá diretamente para o aprimoramento da atuação do MPI na defesa dos direitos indígenas, promovendo uma incidência legislativa estruturada e alinhada às diretrizes institucionais e às prioridades orçamentárias do governo federal.</w:t>
      </w:r>
    </w:p>
    <w:p w14:paraId="4AEA0B2D" w14:textId="77777777" w:rsidR="004114A6" w:rsidRDefault="004114A6" w:rsidP="00E00E2F">
      <w:pPr>
        <w:pStyle w:val="Corpodetexto"/>
        <w:spacing w:before="1" w:line="276" w:lineRule="auto"/>
        <w:ind w:left="89" w:right="264"/>
        <w:jc w:val="both"/>
      </w:pPr>
    </w:p>
    <w:p w14:paraId="51B0474B" w14:textId="4BAB6692" w:rsidR="004114A6" w:rsidRPr="00E00E2F" w:rsidRDefault="004114A6" w:rsidP="00E00E2F">
      <w:pPr>
        <w:pStyle w:val="Corpodetexto"/>
        <w:spacing w:before="1" w:line="276" w:lineRule="auto"/>
        <w:ind w:left="89" w:right="264"/>
        <w:jc w:val="both"/>
        <w:rPr>
          <w:lang w:val="pt-BR"/>
        </w:rPr>
      </w:pPr>
      <w:r>
        <w:t>A</w:t>
      </w:r>
      <w:r>
        <w:rPr>
          <w:spacing w:val="-8"/>
        </w:rPr>
        <w:t xml:space="preserve"> </w:t>
      </w:r>
      <w:r>
        <w:t>consultoria</w:t>
      </w:r>
      <w:r>
        <w:rPr>
          <w:spacing w:val="-7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subsidiar</w:t>
      </w:r>
      <w:r>
        <w:rPr>
          <w:spacing w:val="-7"/>
        </w:rPr>
        <w:t xml:space="preserve"> </w:t>
      </w:r>
      <w:r>
        <w:t xml:space="preserve">a Assessoria Especial de Assuntos Federativos e Parlamentares no aprimoramento dos processos de execução, direcionamento, captação e qualificação das emendas parlamentares destinadas ao MPI, aumentando sua efetividade. A consultoria atuará no </w:t>
      </w:r>
      <w:r w:rsidRPr="003C2CC2">
        <w:t>mapeamento e análise de proposições legislativas e orçamentárias com potencial impacto sobre os direitos dos povos indígenas;</w:t>
      </w:r>
      <w:r>
        <w:t xml:space="preserve"> na </w:t>
      </w:r>
      <w:r w:rsidRPr="003C2CC2">
        <w:t>estruturação de rotinas e metodologias de acompanhamento do ciclo orçamentário federal com foco em programas voltados aos povos indígenas;</w:t>
      </w:r>
      <w:r>
        <w:t xml:space="preserve"> </w:t>
      </w:r>
      <w:r w:rsidRPr="003C2CC2">
        <w:t>redação de textos normativos e peças orçamentárias, como emendas ao PLOA, quadros de detalhamento de despesas (QDD) e justificativas técnicas</w:t>
      </w:r>
      <w:r>
        <w:t xml:space="preserve">; e na </w:t>
      </w:r>
      <w:r w:rsidRPr="003C2CC2">
        <w:t>capacitação das equipes do MPI em temas estratégicos como planejamento governamental, orçamento público, processo legislativo e defesa institucional.</w:t>
      </w:r>
    </w:p>
    <w:p w14:paraId="1CA47C66" w14:textId="77777777" w:rsidR="00B31DB1" w:rsidRDefault="00B31DB1">
      <w:pPr>
        <w:pStyle w:val="Corpodetexto"/>
        <w:spacing w:before="52"/>
      </w:pPr>
    </w:p>
    <w:p w14:paraId="6D45096D" w14:textId="77777777" w:rsidR="00B31DB1" w:rsidRDefault="00D22C3F">
      <w:pPr>
        <w:pStyle w:val="PargrafodaLista"/>
        <w:numPr>
          <w:ilvl w:val="0"/>
          <w:numId w:val="5"/>
        </w:numPr>
        <w:tabs>
          <w:tab w:val="left" w:pos="661"/>
        </w:tabs>
        <w:spacing w:before="1"/>
        <w:ind w:left="661" w:hanging="212"/>
        <w:rPr>
          <w:b/>
          <w:sz w:val="24"/>
        </w:rPr>
      </w:pPr>
      <w:r>
        <w:rPr>
          <w:b/>
          <w:sz w:val="24"/>
        </w:rPr>
        <w:t>Atividades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Esperados</w:t>
      </w:r>
    </w:p>
    <w:p w14:paraId="0C879988" w14:textId="01DFEA92" w:rsidR="005E7492" w:rsidRDefault="00D22C3F">
      <w:pPr>
        <w:spacing w:before="75" w:line="304" w:lineRule="auto"/>
        <w:ind w:left="306" w:right="2878"/>
        <w:jc w:val="both"/>
        <w:rPr>
          <w:b/>
          <w:sz w:val="24"/>
        </w:rPr>
      </w:pPr>
      <w:r>
        <w:rPr>
          <w:b/>
          <w:sz w:val="24"/>
        </w:rPr>
        <w:t>Produto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 w:rsidR="009027AB">
        <w:rPr>
          <w:b/>
          <w:spacing w:val="-4"/>
          <w:sz w:val="24"/>
        </w:rPr>
        <w:t xml:space="preserve">Documento técnico com o </w:t>
      </w:r>
      <w:r w:rsidR="005E7492">
        <w:rPr>
          <w:b/>
          <w:sz w:val="24"/>
        </w:rPr>
        <w:t>Diagnóstico e Manual de Integração Estratética sobre Planejamento-Orçamento-Legislação.</w:t>
      </w:r>
    </w:p>
    <w:p w14:paraId="49199E7E" w14:textId="77777777" w:rsidR="00B31DB1" w:rsidRDefault="00D22C3F">
      <w:pPr>
        <w:spacing w:before="75" w:line="304" w:lineRule="auto"/>
        <w:ind w:left="306" w:right="2878"/>
        <w:jc w:val="both"/>
        <w:rPr>
          <w:sz w:val="24"/>
        </w:rPr>
      </w:pPr>
      <w:r>
        <w:rPr>
          <w:b/>
          <w:spacing w:val="-2"/>
          <w:sz w:val="24"/>
        </w:rPr>
        <w:t>Atividades</w:t>
      </w:r>
      <w:r>
        <w:rPr>
          <w:spacing w:val="-2"/>
          <w:sz w:val="24"/>
        </w:rPr>
        <w:t>:</w:t>
      </w:r>
    </w:p>
    <w:p w14:paraId="76E2286E" w14:textId="77777777" w:rsidR="00B31DB1" w:rsidRPr="008E3F2E" w:rsidRDefault="00D22C3F">
      <w:pPr>
        <w:pStyle w:val="PargrafodaLista"/>
        <w:numPr>
          <w:ilvl w:val="1"/>
          <w:numId w:val="5"/>
        </w:numPr>
        <w:tabs>
          <w:tab w:val="left" w:pos="1026"/>
        </w:tabs>
        <w:rPr>
          <w:sz w:val="24"/>
        </w:rPr>
      </w:pPr>
      <w:r w:rsidRPr="008E3F2E">
        <w:rPr>
          <w:sz w:val="24"/>
        </w:rPr>
        <w:t>Elaborar</w:t>
      </w:r>
      <w:r w:rsidRPr="008E3F2E">
        <w:rPr>
          <w:spacing w:val="-2"/>
          <w:sz w:val="24"/>
        </w:rPr>
        <w:t xml:space="preserve"> </w:t>
      </w:r>
      <w:r w:rsidR="005E7492" w:rsidRPr="008E3F2E">
        <w:rPr>
          <w:sz w:val="24"/>
        </w:rPr>
        <w:t>Diagnóstico Situacional com análise da execução orçamentária do MPI e mapeamento de proposições legislativas em curso</w:t>
      </w:r>
      <w:r w:rsidRPr="008E3F2E">
        <w:rPr>
          <w:spacing w:val="-2"/>
          <w:sz w:val="24"/>
        </w:rPr>
        <w:t>;</w:t>
      </w:r>
    </w:p>
    <w:p w14:paraId="5D35E9F0" w14:textId="77777777" w:rsidR="00B31DB1" w:rsidRPr="008E3F2E" w:rsidRDefault="005E7492" w:rsidP="00706B9A">
      <w:pPr>
        <w:pStyle w:val="PargrafodaLista"/>
        <w:numPr>
          <w:ilvl w:val="1"/>
          <w:numId w:val="5"/>
        </w:numPr>
        <w:tabs>
          <w:tab w:val="left" w:pos="1026"/>
        </w:tabs>
        <w:spacing w:before="74" w:line="276" w:lineRule="auto"/>
        <w:ind w:right="267"/>
        <w:rPr>
          <w:sz w:val="24"/>
        </w:rPr>
      </w:pPr>
      <w:r w:rsidRPr="008E3F2E">
        <w:rPr>
          <w:sz w:val="24"/>
        </w:rPr>
        <w:t>Elaborar Manual de Integração Planejamento-Orçamento-Legislação</w:t>
      </w:r>
      <w:r w:rsidR="00EB08D5">
        <w:rPr>
          <w:sz w:val="24"/>
        </w:rPr>
        <w:t>, contendo</w:t>
      </w:r>
      <w:r w:rsidRPr="008E3F2E">
        <w:rPr>
          <w:sz w:val="24"/>
        </w:rPr>
        <w:t xml:space="preserve"> definição de diretrizes, metodologias, matriz de riscos e exemplos práticos</w:t>
      </w:r>
      <w:r w:rsidR="00706B9A" w:rsidRPr="008E3F2E">
        <w:rPr>
          <w:sz w:val="24"/>
        </w:rPr>
        <w:t xml:space="preserve"> </w:t>
      </w:r>
      <w:r w:rsidR="00706B9A" w:rsidRPr="008E3F2E">
        <w:t>para integrar o ciclo orçamentário e o processo legislativo</w:t>
      </w:r>
      <w:r w:rsidR="00EA39D8">
        <w:rPr>
          <w:sz w:val="24"/>
        </w:rPr>
        <w:t>.</w:t>
      </w:r>
      <w:r w:rsidR="00706B9A" w:rsidRPr="008E3F2E">
        <w:rPr>
          <w:sz w:val="24"/>
        </w:rPr>
        <w:t xml:space="preserve"> </w:t>
      </w:r>
    </w:p>
    <w:p w14:paraId="785C7E44" w14:textId="77777777" w:rsidR="00B31DB1" w:rsidRDefault="00B31DB1">
      <w:pPr>
        <w:pStyle w:val="Corpodetexto"/>
        <w:spacing w:before="107"/>
      </w:pPr>
    </w:p>
    <w:p w14:paraId="0F64EDFE" w14:textId="326A0066" w:rsidR="00B31DB1" w:rsidRDefault="00D22C3F">
      <w:pPr>
        <w:spacing w:line="276" w:lineRule="auto"/>
        <w:ind w:left="306"/>
        <w:rPr>
          <w:b/>
          <w:sz w:val="24"/>
        </w:rPr>
      </w:pPr>
      <w:r>
        <w:rPr>
          <w:b/>
          <w:sz w:val="24"/>
        </w:rPr>
        <w:t>Produto 2 –</w:t>
      </w:r>
      <w:r w:rsidR="009027AB">
        <w:rPr>
          <w:b/>
          <w:sz w:val="24"/>
        </w:rPr>
        <w:t xml:space="preserve"> Documento técnico analítico com a sistematização de propostas normativas, pareceres e Boletins </w:t>
      </w:r>
      <w:r>
        <w:rPr>
          <w:b/>
          <w:sz w:val="24"/>
        </w:rPr>
        <w:t xml:space="preserve"> </w:t>
      </w:r>
      <w:r w:rsidR="00706B9A">
        <w:rPr>
          <w:b/>
          <w:sz w:val="24"/>
        </w:rPr>
        <w:t>de Orientação</w:t>
      </w:r>
      <w:r w:rsidR="00706B9A" w:rsidRPr="00706B9A">
        <w:rPr>
          <w:b/>
          <w:sz w:val="24"/>
        </w:rPr>
        <w:t xml:space="preserve"> Técnica para Incidência Institucional</w:t>
      </w:r>
      <w:r>
        <w:rPr>
          <w:b/>
          <w:spacing w:val="-2"/>
          <w:sz w:val="24"/>
        </w:rPr>
        <w:t>.</w:t>
      </w:r>
    </w:p>
    <w:p w14:paraId="2E0AE358" w14:textId="77777777" w:rsidR="00B31DB1" w:rsidRDefault="00D22C3F">
      <w:pPr>
        <w:spacing w:before="34"/>
        <w:ind w:left="306"/>
        <w:rPr>
          <w:sz w:val="24"/>
        </w:rPr>
      </w:pPr>
      <w:r>
        <w:rPr>
          <w:b/>
          <w:spacing w:val="-2"/>
          <w:sz w:val="24"/>
        </w:rPr>
        <w:t>Atividades</w:t>
      </w:r>
      <w:r>
        <w:rPr>
          <w:spacing w:val="-2"/>
          <w:sz w:val="24"/>
        </w:rPr>
        <w:t>:</w:t>
      </w:r>
    </w:p>
    <w:p w14:paraId="72C0780A" w14:textId="279E2658" w:rsidR="00B31DB1" w:rsidRPr="008E3F2E" w:rsidRDefault="00706B9A">
      <w:pPr>
        <w:pStyle w:val="PargrafodaLista"/>
        <w:numPr>
          <w:ilvl w:val="0"/>
          <w:numId w:val="4"/>
        </w:numPr>
        <w:tabs>
          <w:tab w:val="left" w:pos="1026"/>
        </w:tabs>
        <w:spacing w:before="74" w:line="276" w:lineRule="auto"/>
        <w:ind w:right="270"/>
        <w:rPr>
          <w:sz w:val="24"/>
        </w:rPr>
      </w:pPr>
      <w:r w:rsidRPr="008E3F2E">
        <w:rPr>
          <w:sz w:val="24"/>
        </w:rPr>
        <w:t>Elabora</w:t>
      </w:r>
      <w:r w:rsidR="009027AB">
        <w:rPr>
          <w:sz w:val="24"/>
        </w:rPr>
        <w:t>r</w:t>
      </w:r>
      <w:r w:rsidRPr="008E3F2E">
        <w:rPr>
          <w:sz w:val="24"/>
        </w:rPr>
        <w:t xml:space="preserve"> Notas Técnicas, Pareceres e Boletins com foco em análises estratégi</w:t>
      </w:r>
      <w:r w:rsidR="00A533FC">
        <w:rPr>
          <w:sz w:val="24"/>
        </w:rPr>
        <w:t>c</w:t>
      </w:r>
      <w:r w:rsidRPr="008E3F2E">
        <w:rPr>
          <w:sz w:val="24"/>
        </w:rPr>
        <w:t>as de conjuntura legislativas, análises de impactos orçamentários e recomendações de incidência institucional;</w:t>
      </w:r>
    </w:p>
    <w:p w14:paraId="5CCA0600" w14:textId="03430AA6" w:rsidR="00B31DB1" w:rsidRPr="008E3F2E" w:rsidRDefault="00706B9A">
      <w:pPr>
        <w:pStyle w:val="PargrafodaLista"/>
        <w:numPr>
          <w:ilvl w:val="0"/>
          <w:numId w:val="4"/>
        </w:numPr>
        <w:tabs>
          <w:tab w:val="left" w:pos="1026"/>
        </w:tabs>
        <w:spacing w:before="33"/>
        <w:rPr>
          <w:sz w:val="24"/>
        </w:rPr>
      </w:pPr>
      <w:r w:rsidRPr="008E3F2E">
        <w:rPr>
          <w:sz w:val="24"/>
        </w:rPr>
        <w:lastRenderedPageBreak/>
        <w:t>Elabora</w:t>
      </w:r>
      <w:r w:rsidR="009027AB">
        <w:rPr>
          <w:sz w:val="24"/>
        </w:rPr>
        <w:t>r</w:t>
      </w:r>
      <w:r w:rsidRPr="008E3F2E">
        <w:rPr>
          <w:sz w:val="24"/>
        </w:rPr>
        <w:t xml:space="preserve"> Propostas Normativas e Orçamentárias na forma de minutas de emendas, regulamentos, QDDs e outras peças justificadas tecnicamente, alinhadas aos objetivos institucionais do MPI;</w:t>
      </w:r>
    </w:p>
    <w:p w14:paraId="4D551D45" w14:textId="10828181" w:rsidR="00B31DB1" w:rsidRPr="008E3F2E" w:rsidRDefault="00706B9A">
      <w:pPr>
        <w:pStyle w:val="PargrafodaLista"/>
        <w:numPr>
          <w:ilvl w:val="0"/>
          <w:numId w:val="4"/>
        </w:numPr>
        <w:tabs>
          <w:tab w:val="left" w:pos="1026"/>
        </w:tabs>
        <w:spacing w:before="75" w:line="276" w:lineRule="auto"/>
        <w:ind w:right="266"/>
        <w:rPr>
          <w:sz w:val="24"/>
        </w:rPr>
      </w:pPr>
      <w:r w:rsidRPr="008E3F2E">
        <w:rPr>
          <w:sz w:val="24"/>
        </w:rPr>
        <w:t>Revis</w:t>
      </w:r>
      <w:r w:rsidR="009027AB">
        <w:rPr>
          <w:sz w:val="24"/>
        </w:rPr>
        <w:t>ar</w:t>
      </w:r>
      <w:r w:rsidRPr="008E3F2E">
        <w:rPr>
          <w:sz w:val="24"/>
        </w:rPr>
        <w:t xml:space="preserve"> propostas com base nos boletins e no diagnóstico, realimentando e atualizando processos, a partir do monitoramento legislativo e orçamentário</w:t>
      </w:r>
      <w:r w:rsidRPr="008E3F2E">
        <w:rPr>
          <w:spacing w:val="-4"/>
          <w:sz w:val="24"/>
        </w:rPr>
        <w:t>.</w:t>
      </w:r>
    </w:p>
    <w:p w14:paraId="5550AFCA" w14:textId="77777777" w:rsidR="00B31DB1" w:rsidRDefault="00B31DB1">
      <w:pPr>
        <w:pStyle w:val="Corpodetexto"/>
        <w:spacing w:before="107"/>
      </w:pPr>
    </w:p>
    <w:p w14:paraId="6A239AED" w14:textId="77777777" w:rsidR="009027AB" w:rsidRDefault="00D22C3F" w:rsidP="00517799">
      <w:pPr>
        <w:tabs>
          <w:tab w:val="left" w:pos="1026"/>
        </w:tabs>
        <w:spacing w:before="60" w:line="276" w:lineRule="auto"/>
        <w:ind w:left="666" w:right="499"/>
        <w:rPr>
          <w:b/>
          <w:sz w:val="24"/>
        </w:rPr>
      </w:pPr>
      <w:r w:rsidRPr="00517799">
        <w:rPr>
          <w:b/>
          <w:sz w:val="24"/>
        </w:rPr>
        <w:t>Produto</w:t>
      </w:r>
      <w:r w:rsidRPr="00517799">
        <w:rPr>
          <w:b/>
          <w:spacing w:val="40"/>
          <w:sz w:val="24"/>
        </w:rPr>
        <w:t xml:space="preserve"> </w:t>
      </w:r>
      <w:r w:rsidRPr="00517799">
        <w:rPr>
          <w:b/>
          <w:sz w:val="24"/>
        </w:rPr>
        <w:t>3</w:t>
      </w:r>
      <w:r w:rsidRPr="00517799">
        <w:rPr>
          <w:b/>
          <w:spacing w:val="40"/>
          <w:sz w:val="24"/>
        </w:rPr>
        <w:t xml:space="preserve"> </w:t>
      </w:r>
      <w:r w:rsidRPr="00517799">
        <w:rPr>
          <w:b/>
          <w:sz w:val="24"/>
        </w:rPr>
        <w:t>–</w:t>
      </w:r>
      <w:r w:rsidR="009027AB" w:rsidRPr="00517799">
        <w:rPr>
          <w:b/>
          <w:sz w:val="24"/>
        </w:rPr>
        <w:t xml:space="preserve"> Documento sistematizador e de avaliação dos resultados obtidos ao longo da consultoria, dos impactos institucionais e das ações executadas, contendo recomendações de sustentabilidade intitucional para a pasta.</w:t>
      </w:r>
    </w:p>
    <w:p w14:paraId="419194CE" w14:textId="77777777" w:rsidR="00517799" w:rsidRPr="00517799" w:rsidRDefault="00517799" w:rsidP="00517799">
      <w:pPr>
        <w:tabs>
          <w:tab w:val="left" w:pos="1026"/>
        </w:tabs>
        <w:spacing w:before="60" w:line="276" w:lineRule="auto"/>
        <w:ind w:left="666" w:right="499"/>
        <w:rPr>
          <w:sz w:val="24"/>
        </w:rPr>
      </w:pPr>
    </w:p>
    <w:p w14:paraId="3436DA4B" w14:textId="513EADC3" w:rsidR="00B31DB1" w:rsidRPr="008E3F2E" w:rsidRDefault="009027AB">
      <w:pPr>
        <w:pStyle w:val="PargrafodaLista"/>
        <w:numPr>
          <w:ilvl w:val="0"/>
          <w:numId w:val="3"/>
        </w:numPr>
        <w:tabs>
          <w:tab w:val="left" w:pos="1026"/>
        </w:tabs>
        <w:spacing w:before="1" w:line="276" w:lineRule="auto"/>
        <w:ind w:right="775"/>
        <w:rPr>
          <w:sz w:val="24"/>
        </w:rPr>
      </w:pPr>
      <w:r>
        <w:rPr>
          <w:b/>
          <w:sz w:val="24"/>
        </w:rPr>
        <w:t xml:space="preserve">  </w:t>
      </w:r>
      <w:r w:rsidR="008E3F2E" w:rsidRPr="008E3F2E">
        <w:rPr>
          <w:sz w:val="24"/>
        </w:rPr>
        <w:t>Realiza</w:t>
      </w:r>
      <w:r>
        <w:rPr>
          <w:sz w:val="24"/>
        </w:rPr>
        <w:t>r</w:t>
      </w:r>
      <w:r w:rsidR="008E3F2E" w:rsidRPr="008E3F2E">
        <w:rPr>
          <w:sz w:val="24"/>
        </w:rPr>
        <w:t xml:space="preserve">  Oficinas de Capacitação (presenciais ou remotas, a definir pela Unidade Demandante) voltadas aos servidores do MPI sobre o </w:t>
      </w:r>
      <w:r w:rsidR="008E3F2E" w:rsidRPr="008E3F2E">
        <w:t>planejamento, orçamento público e incidência legislativa</w:t>
      </w:r>
      <w:r w:rsidR="008E3F2E" w:rsidRPr="008E3F2E">
        <w:rPr>
          <w:sz w:val="24"/>
        </w:rPr>
        <w:t>.</w:t>
      </w:r>
    </w:p>
    <w:p w14:paraId="27130723" w14:textId="5C12B7FC" w:rsidR="00B31DB1" w:rsidRPr="008E3F2E" w:rsidRDefault="008E3F2E">
      <w:pPr>
        <w:pStyle w:val="PargrafodaLista"/>
        <w:numPr>
          <w:ilvl w:val="0"/>
          <w:numId w:val="3"/>
        </w:numPr>
        <w:tabs>
          <w:tab w:val="left" w:pos="1026"/>
        </w:tabs>
        <w:spacing w:before="60" w:line="276" w:lineRule="auto"/>
        <w:ind w:right="499"/>
        <w:rPr>
          <w:sz w:val="24"/>
        </w:rPr>
      </w:pPr>
      <w:r w:rsidRPr="008E3F2E">
        <w:rPr>
          <w:sz w:val="24"/>
        </w:rPr>
        <w:t>Elabora</w:t>
      </w:r>
      <w:r w:rsidR="009027AB">
        <w:rPr>
          <w:sz w:val="24"/>
        </w:rPr>
        <w:t>r</w:t>
      </w:r>
      <w:r w:rsidRPr="008E3F2E">
        <w:rPr>
          <w:sz w:val="24"/>
        </w:rPr>
        <w:t xml:space="preserve">  Relatório Final de Avaliação, contendo avaliação dos resultados obtidos ao longo da consultoria, dos impactos institucionais e das ações executadas, contendo recomendações de sustentabilidade intitucional para a pasta.</w:t>
      </w:r>
    </w:p>
    <w:p w14:paraId="200587FC" w14:textId="77777777" w:rsidR="00B31DB1" w:rsidRDefault="00B31DB1">
      <w:pPr>
        <w:pStyle w:val="Corpodetexto"/>
      </w:pPr>
    </w:p>
    <w:p w14:paraId="0F3E7FDA" w14:textId="77777777" w:rsidR="00B31DB1" w:rsidRDefault="00B31DB1">
      <w:pPr>
        <w:pStyle w:val="Corpodetexto"/>
        <w:spacing w:before="246"/>
      </w:pPr>
    </w:p>
    <w:p w14:paraId="6BBB959A" w14:textId="671F79B9" w:rsidR="00B31DB1" w:rsidRDefault="00D22C3F">
      <w:pPr>
        <w:pStyle w:val="PargrafodaLista"/>
        <w:numPr>
          <w:ilvl w:val="0"/>
          <w:numId w:val="3"/>
        </w:numPr>
        <w:tabs>
          <w:tab w:val="left" w:pos="1026"/>
        </w:tabs>
        <w:spacing w:after="42"/>
        <w:rPr>
          <w:b/>
          <w:sz w:val="24"/>
        </w:rPr>
      </w:pPr>
      <w:r>
        <w:rPr>
          <w:b/>
          <w:sz w:val="24"/>
        </w:rPr>
        <w:t>Valor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Contrato, Prazo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Cronograma de </w:t>
      </w:r>
      <w:r>
        <w:rPr>
          <w:b/>
          <w:spacing w:val="-2"/>
          <w:sz w:val="24"/>
        </w:rPr>
        <w:t>Atividades</w:t>
      </w:r>
      <w:r w:rsidR="009027AB">
        <w:rPr>
          <w:b/>
          <w:spacing w:val="-2"/>
          <w:sz w:val="24"/>
        </w:rPr>
        <w:t xml:space="preserve"> – Ajustar produtos conforme item 2</w:t>
      </w:r>
    </w:p>
    <w:tbl>
      <w:tblPr>
        <w:tblStyle w:val="TableNormal"/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6"/>
        <w:gridCol w:w="1595"/>
        <w:gridCol w:w="3235"/>
      </w:tblGrid>
      <w:tr w:rsidR="00B31DB1" w14:paraId="14352847" w14:textId="77777777">
        <w:trPr>
          <w:trHeight w:val="957"/>
        </w:trPr>
        <w:tc>
          <w:tcPr>
            <w:tcW w:w="4876" w:type="dxa"/>
          </w:tcPr>
          <w:p w14:paraId="166712C2" w14:textId="77777777" w:rsidR="00B31DB1" w:rsidRDefault="00D22C3F">
            <w:pPr>
              <w:pStyle w:val="TableParagraph"/>
              <w:spacing w:before="164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Produtos</w:t>
            </w:r>
          </w:p>
        </w:tc>
        <w:tc>
          <w:tcPr>
            <w:tcW w:w="1595" w:type="dxa"/>
          </w:tcPr>
          <w:p w14:paraId="0B475FD7" w14:textId="77777777" w:rsidR="00B31DB1" w:rsidRDefault="00D22C3F">
            <w:pPr>
              <w:pStyle w:val="TableParagraph"/>
              <w:spacing w:before="6" w:line="276" w:lineRule="auto"/>
              <w:ind w:left="383" w:right="336" w:hanging="38"/>
              <w:rPr>
                <w:b/>
                <w:sz w:val="24"/>
              </w:rPr>
            </w:pPr>
            <w:r>
              <w:rPr>
                <w:b/>
                <w:sz w:val="24"/>
              </w:rPr>
              <w:t>Prazo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Entrega</w:t>
            </w:r>
          </w:p>
        </w:tc>
        <w:tc>
          <w:tcPr>
            <w:tcW w:w="3235" w:type="dxa"/>
          </w:tcPr>
          <w:p w14:paraId="4C3479E5" w14:textId="77777777" w:rsidR="00B31DB1" w:rsidRDefault="00D22C3F">
            <w:pPr>
              <w:pStyle w:val="TableParagraph"/>
              <w:spacing w:before="164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Valor em </w:t>
            </w:r>
            <w:r>
              <w:rPr>
                <w:b/>
                <w:spacing w:val="-5"/>
                <w:sz w:val="24"/>
              </w:rPr>
              <w:t>R$</w:t>
            </w:r>
          </w:p>
        </w:tc>
      </w:tr>
      <w:tr w:rsidR="00B31DB1" w14:paraId="7F713C31" w14:textId="77777777">
        <w:trPr>
          <w:trHeight w:val="1064"/>
        </w:trPr>
        <w:tc>
          <w:tcPr>
            <w:tcW w:w="4876" w:type="dxa"/>
          </w:tcPr>
          <w:p w14:paraId="5656D65A" w14:textId="29AA30BA" w:rsidR="00B31DB1" w:rsidRDefault="00D22C3F">
            <w:pPr>
              <w:pStyle w:val="TableParagraph"/>
              <w:spacing w:before="7" w:line="276" w:lineRule="auto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 w:rsidR="00C2161D" w:rsidRPr="00C2161D">
              <w:rPr>
                <w:spacing w:val="-2"/>
                <w:sz w:val="20"/>
              </w:rPr>
              <w:t xml:space="preserve">Documento técnico com o </w:t>
            </w:r>
            <w:r w:rsidR="008E3F2E" w:rsidRPr="008E3F2E">
              <w:rPr>
                <w:sz w:val="20"/>
              </w:rPr>
              <w:t>Diagnóstico e Manual de Integração Estratética sobre Planejamento-Orçamento-Legislação</w:t>
            </w:r>
            <w:r>
              <w:rPr>
                <w:sz w:val="20"/>
              </w:rPr>
              <w:t>.</w:t>
            </w:r>
          </w:p>
        </w:tc>
        <w:tc>
          <w:tcPr>
            <w:tcW w:w="1595" w:type="dxa"/>
          </w:tcPr>
          <w:p w14:paraId="5C6A1B20" w14:textId="77777777" w:rsidR="00B31DB1" w:rsidRDefault="00D22C3F">
            <w:pPr>
              <w:pStyle w:val="TableParagraph"/>
              <w:spacing w:before="7" w:line="276" w:lineRule="auto"/>
              <w:ind w:left="129" w:right="118"/>
              <w:jc w:val="center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após assinatura do </w:t>
            </w:r>
            <w:r>
              <w:rPr>
                <w:spacing w:val="-2"/>
                <w:sz w:val="20"/>
              </w:rPr>
              <w:t>contrato</w:t>
            </w:r>
          </w:p>
        </w:tc>
        <w:tc>
          <w:tcPr>
            <w:tcW w:w="3235" w:type="dxa"/>
          </w:tcPr>
          <w:p w14:paraId="6D9F920F" w14:textId="77777777" w:rsidR="00B31DB1" w:rsidRDefault="00B31DB1">
            <w:pPr>
              <w:pStyle w:val="TableParagraph"/>
              <w:spacing w:before="171"/>
              <w:ind w:left="0"/>
              <w:rPr>
                <w:b/>
                <w:sz w:val="20"/>
              </w:rPr>
            </w:pPr>
          </w:p>
          <w:p w14:paraId="1DB337D2" w14:textId="77777777" w:rsidR="00B31DB1" w:rsidRDefault="00D22C3F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17.000,00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(Dezessete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reais)</w:t>
            </w:r>
          </w:p>
        </w:tc>
      </w:tr>
      <w:tr w:rsidR="00B31DB1" w14:paraId="710B87B2" w14:textId="77777777">
        <w:trPr>
          <w:trHeight w:val="800"/>
        </w:trPr>
        <w:tc>
          <w:tcPr>
            <w:tcW w:w="4876" w:type="dxa"/>
          </w:tcPr>
          <w:p w14:paraId="361F19E4" w14:textId="253A5865" w:rsidR="00B31DB1" w:rsidRDefault="00D22C3F">
            <w:pPr>
              <w:pStyle w:val="TableParagraph"/>
              <w:spacing w:before="7" w:line="276" w:lineRule="auto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 w:rsidR="00C2161D" w:rsidRPr="00C2161D">
              <w:rPr>
                <w:spacing w:val="-11"/>
                <w:sz w:val="20"/>
              </w:rPr>
              <w:t>Documento técnico analítico com a sistematização de propostas normativas, pareceres e Boletins</w:t>
            </w:r>
            <w:r w:rsidR="00C2161D" w:rsidRPr="00C2161D" w:rsidDel="00C2161D">
              <w:rPr>
                <w:spacing w:val="-11"/>
                <w:sz w:val="20"/>
              </w:rPr>
              <w:t xml:space="preserve"> </w:t>
            </w:r>
            <w:r w:rsidR="008E3F2E" w:rsidRPr="008E3F2E">
              <w:rPr>
                <w:sz w:val="20"/>
              </w:rPr>
              <w:t>de Orientação Técnica para Incidência Institucional</w:t>
            </w:r>
            <w:r>
              <w:rPr>
                <w:sz w:val="20"/>
              </w:rPr>
              <w:t>.</w:t>
            </w:r>
          </w:p>
        </w:tc>
        <w:tc>
          <w:tcPr>
            <w:tcW w:w="1595" w:type="dxa"/>
          </w:tcPr>
          <w:p w14:paraId="6230FD7E" w14:textId="77777777" w:rsidR="00B31DB1" w:rsidRDefault="00D22C3F">
            <w:pPr>
              <w:pStyle w:val="TableParagraph"/>
              <w:spacing w:before="7" w:line="276" w:lineRule="auto"/>
              <w:ind w:left="188" w:firstLine="103"/>
              <w:rPr>
                <w:sz w:val="20"/>
              </w:rPr>
            </w:pPr>
            <w:r>
              <w:rPr>
                <w:sz w:val="20"/>
              </w:rPr>
              <w:t>Até 180 dias após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assinatura</w:t>
            </w:r>
          </w:p>
          <w:p w14:paraId="0C79B76C" w14:textId="77777777" w:rsidR="00B31DB1" w:rsidRDefault="00D22C3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contrato</w:t>
            </w:r>
          </w:p>
        </w:tc>
        <w:tc>
          <w:tcPr>
            <w:tcW w:w="3235" w:type="dxa"/>
          </w:tcPr>
          <w:p w14:paraId="347E6C3F" w14:textId="77777777" w:rsidR="00B31DB1" w:rsidRDefault="00D22C3F">
            <w:pPr>
              <w:pStyle w:val="TableParagraph"/>
              <w:spacing w:before="136" w:line="276" w:lineRule="auto"/>
              <w:ind w:left="1395" w:hanging="113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34.000,00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(Trinta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mil </w:t>
            </w:r>
            <w:r>
              <w:rPr>
                <w:spacing w:val="-2"/>
                <w:sz w:val="20"/>
              </w:rPr>
              <w:t>reais)</w:t>
            </w:r>
          </w:p>
        </w:tc>
      </w:tr>
      <w:tr w:rsidR="00B31DB1" w14:paraId="10BDC9BC" w14:textId="77777777">
        <w:trPr>
          <w:trHeight w:val="1395"/>
        </w:trPr>
        <w:tc>
          <w:tcPr>
            <w:tcW w:w="4876" w:type="dxa"/>
          </w:tcPr>
          <w:p w14:paraId="6261BD8F" w14:textId="4A5DF37B" w:rsidR="00B31DB1" w:rsidRDefault="00D22C3F">
            <w:pPr>
              <w:pStyle w:val="TableParagraph"/>
              <w:spacing w:before="6" w:line="276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Produto 3 – </w:t>
            </w:r>
            <w:r w:rsidR="00C2161D" w:rsidRPr="00C2161D">
              <w:rPr>
                <w:sz w:val="20"/>
              </w:rPr>
              <w:t>Documento sistematizador e de avaliação dos resultados obtidos ao longo da consultoria, dos impactos institucionais e das ações executadas, contendo recomendações de sustentabilidade intitucional para a pasta</w:t>
            </w:r>
            <w:r>
              <w:rPr>
                <w:sz w:val="20"/>
              </w:rPr>
              <w:t>.</w:t>
            </w:r>
          </w:p>
        </w:tc>
        <w:tc>
          <w:tcPr>
            <w:tcW w:w="1595" w:type="dxa"/>
          </w:tcPr>
          <w:p w14:paraId="5AB20791" w14:textId="77777777" w:rsidR="00B31DB1" w:rsidRDefault="00B31DB1">
            <w:pPr>
              <w:pStyle w:val="TableParagraph"/>
              <w:spacing w:before="77"/>
              <w:ind w:left="0"/>
              <w:rPr>
                <w:b/>
                <w:sz w:val="20"/>
              </w:rPr>
            </w:pPr>
          </w:p>
          <w:p w14:paraId="7AD91FBC" w14:textId="0A7B162A" w:rsidR="00B31DB1" w:rsidRDefault="00D22C3F" w:rsidP="007A2345">
            <w:pPr>
              <w:pStyle w:val="TableParagraph"/>
              <w:spacing w:line="276" w:lineRule="auto"/>
              <w:ind w:left="129" w:right="117"/>
              <w:jc w:val="center"/>
              <w:rPr>
                <w:sz w:val="20"/>
              </w:rPr>
            </w:pPr>
            <w:r>
              <w:rPr>
                <w:sz w:val="20"/>
              </w:rPr>
              <w:t>Até 3</w:t>
            </w:r>
            <w:r w:rsidR="007A2345">
              <w:rPr>
                <w:sz w:val="20"/>
              </w:rPr>
              <w:t>5</w:t>
            </w:r>
            <w:bookmarkStart w:id="0" w:name="_GoBack"/>
            <w:bookmarkEnd w:id="0"/>
            <w:r>
              <w:rPr>
                <w:sz w:val="20"/>
              </w:rPr>
              <w:t>0 dias após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assinatura do contrato</w:t>
            </w:r>
          </w:p>
        </w:tc>
        <w:tc>
          <w:tcPr>
            <w:tcW w:w="3235" w:type="dxa"/>
          </w:tcPr>
          <w:p w14:paraId="76A37C3C" w14:textId="77777777" w:rsidR="00B31DB1" w:rsidRDefault="00B31DB1">
            <w:pPr>
              <w:pStyle w:val="TableParagraph"/>
              <w:spacing w:before="207"/>
              <w:ind w:left="0"/>
              <w:rPr>
                <w:b/>
                <w:sz w:val="20"/>
              </w:rPr>
            </w:pPr>
          </w:p>
          <w:p w14:paraId="78E1FD42" w14:textId="77777777" w:rsidR="00B31DB1" w:rsidRDefault="00D22C3F">
            <w:pPr>
              <w:pStyle w:val="TableParagraph"/>
              <w:spacing w:line="276" w:lineRule="auto"/>
              <w:ind w:left="1395" w:hanging="1170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51.000,00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(Cinquenta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mil </w:t>
            </w:r>
            <w:r>
              <w:rPr>
                <w:spacing w:val="-2"/>
                <w:sz w:val="20"/>
              </w:rPr>
              <w:t>reais)</w:t>
            </w:r>
          </w:p>
        </w:tc>
      </w:tr>
      <w:tr w:rsidR="00B31DB1" w14:paraId="07FBF07C" w14:textId="77777777">
        <w:trPr>
          <w:trHeight w:val="529"/>
        </w:trPr>
        <w:tc>
          <w:tcPr>
            <w:tcW w:w="6471" w:type="dxa"/>
            <w:gridSpan w:val="2"/>
          </w:tcPr>
          <w:p w14:paraId="5BF0F568" w14:textId="77777777" w:rsidR="00B31DB1" w:rsidRDefault="00D22C3F">
            <w:pPr>
              <w:pStyle w:val="TableParagraph"/>
              <w:spacing w:before="132"/>
              <w:ind w:left="0"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TOTAL:</w:t>
            </w:r>
          </w:p>
        </w:tc>
        <w:tc>
          <w:tcPr>
            <w:tcW w:w="3235" w:type="dxa"/>
          </w:tcPr>
          <w:p w14:paraId="460374E4" w14:textId="77777777" w:rsidR="00B31DB1" w:rsidRDefault="00D22C3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102.000,00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mil</w:t>
            </w:r>
          </w:p>
          <w:p w14:paraId="0DA82E11" w14:textId="77777777" w:rsidR="00B31DB1" w:rsidRDefault="00D22C3F">
            <w:pPr>
              <w:pStyle w:val="TableParagraph"/>
              <w:spacing w:before="36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reais)</w:t>
            </w:r>
          </w:p>
        </w:tc>
      </w:tr>
    </w:tbl>
    <w:p w14:paraId="67458243" w14:textId="77777777" w:rsidR="00B31DB1" w:rsidRDefault="00B31DB1">
      <w:pPr>
        <w:pStyle w:val="Corpodetexto"/>
        <w:spacing w:before="54"/>
        <w:rPr>
          <w:b/>
        </w:rPr>
      </w:pPr>
    </w:p>
    <w:p w14:paraId="70A32D89" w14:textId="77777777" w:rsidR="00B31DB1" w:rsidRDefault="00D22C3F">
      <w:pPr>
        <w:pStyle w:val="PargrafodaLista"/>
        <w:numPr>
          <w:ilvl w:val="0"/>
          <w:numId w:val="3"/>
        </w:numPr>
        <w:tabs>
          <w:tab w:val="left" w:pos="1026"/>
        </w:tabs>
        <w:rPr>
          <w:b/>
          <w:sz w:val="24"/>
        </w:rPr>
      </w:pPr>
      <w:r>
        <w:rPr>
          <w:b/>
          <w:sz w:val="24"/>
        </w:rPr>
        <w:t>Critérios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apresentação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trabalhos</w:t>
      </w:r>
    </w:p>
    <w:p w14:paraId="3F16E1DF" w14:textId="77777777" w:rsidR="00B31DB1" w:rsidRDefault="00D22C3F">
      <w:pPr>
        <w:pStyle w:val="Corpodetexto"/>
        <w:spacing w:before="47" w:line="276" w:lineRule="auto"/>
        <w:ind w:left="89" w:right="265"/>
        <w:jc w:val="both"/>
      </w:pPr>
      <w:r>
        <w:t>Os produtos serão entregues, por meio eletrônico e com a capa assinada pelo(a) consultor(a), no protocolo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Unidade</w:t>
      </w:r>
      <w:r>
        <w:rPr>
          <w:spacing w:val="-14"/>
        </w:rPr>
        <w:t xml:space="preserve"> </w:t>
      </w:r>
      <w:r>
        <w:t>Demandante.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Produtos</w:t>
      </w:r>
      <w:r>
        <w:rPr>
          <w:spacing w:val="-15"/>
        </w:rPr>
        <w:t xml:space="preserve"> </w:t>
      </w:r>
      <w:r>
        <w:t>serão</w:t>
      </w:r>
      <w:r>
        <w:rPr>
          <w:spacing w:val="-14"/>
        </w:rPr>
        <w:t xml:space="preserve"> </w:t>
      </w:r>
      <w:r>
        <w:t>pagos</w:t>
      </w:r>
      <w:r>
        <w:rPr>
          <w:spacing w:val="-15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Ofício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Parecer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Aprovação, elaborados pela Unidade Demandante do serviço.</w:t>
      </w:r>
    </w:p>
    <w:p w14:paraId="6BE400A6" w14:textId="77777777" w:rsidR="00B31DB1" w:rsidRDefault="00B31DB1">
      <w:pPr>
        <w:pStyle w:val="Corpodetexto"/>
        <w:spacing w:before="53"/>
      </w:pPr>
    </w:p>
    <w:p w14:paraId="24F9DBF0" w14:textId="77777777" w:rsidR="00B31DB1" w:rsidRDefault="00D22C3F">
      <w:pPr>
        <w:pStyle w:val="PargrafodaLista"/>
        <w:numPr>
          <w:ilvl w:val="0"/>
          <w:numId w:val="3"/>
        </w:numPr>
        <w:tabs>
          <w:tab w:val="left" w:pos="1026"/>
        </w:tabs>
        <w:spacing w:before="1"/>
        <w:rPr>
          <w:b/>
          <w:sz w:val="24"/>
        </w:rPr>
      </w:pPr>
      <w:r>
        <w:rPr>
          <w:b/>
          <w:sz w:val="24"/>
        </w:rPr>
        <w:t xml:space="preserve">Perfil do </w:t>
      </w:r>
      <w:r>
        <w:rPr>
          <w:b/>
          <w:spacing w:val="-2"/>
          <w:sz w:val="24"/>
        </w:rPr>
        <w:t>Consultor</w:t>
      </w:r>
    </w:p>
    <w:p w14:paraId="207754F0" w14:textId="77777777" w:rsidR="00B31DB1" w:rsidRDefault="00D22C3F">
      <w:pPr>
        <w:pStyle w:val="PargrafodaLista"/>
        <w:numPr>
          <w:ilvl w:val="1"/>
          <w:numId w:val="3"/>
        </w:numPr>
        <w:tabs>
          <w:tab w:val="left" w:pos="509"/>
        </w:tabs>
        <w:spacing w:before="48"/>
        <w:rPr>
          <w:b/>
          <w:sz w:val="24"/>
        </w:rPr>
      </w:pPr>
      <w:r>
        <w:rPr>
          <w:b/>
          <w:sz w:val="24"/>
        </w:rPr>
        <w:t>Qualificação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Obrigatória:</w:t>
      </w:r>
    </w:p>
    <w:p w14:paraId="1D02515C" w14:textId="77777777" w:rsidR="00B31DB1" w:rsidRDefault="00D22C3F">
      <w:pPr>
        <w:spacing w:before="46" w:line="267" w:lineRule="exact"/>
        <w:ind w:left="89"/>
        <w:rPr>
          <w:b/>
          <w:sz w:val="24"/>
        </w:rPr>
      </w:pPr>
      <w:r>
        <w:rPr>
          <w:b/>
          <w:sz w:val="24"/>
        </w:rPr>
        <w:t>Formação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acadêmica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mínima</w:t>
      </w:r>
    </w:p>
    <w:p w14:paraId="7CF7E58C" w14:textId="77777777" w:rsidR="00B31DB1" w:rsidRDefault="00D22C3F">
      <w:pPr>
        <w:pStyle w:val="PargrafodaLista"/>
        <w:numPr>
          <w:ilvl w:val="2"/>
          <w:numId w:val="3"/>
        </w:numPr>
        <w:tabs>
          <w:tab w:val="left" w:pos="1026"/>
        </w:tabs>
        <w:spacing w:before="35" w:line="196" w:lineRule="auto"/>
        <w:ind w:right="268"/>
        <w:jc w:val="left"/>
        <w:rPr>
          <w:sz w:val="24"/>
        </w:rPr>
      </w:pPr>
      <w:r>
        <w:rPr>
          <w:sz w:val="24"/>
        </w:rPr>
        <w:t>Graduação</w:t>
      </w:r>
      <w:r>
        <w:rPr>
          <w:spacing w:val="40"/>
          <w:sz w:val="24"/>
        </w:rPr>
        <w:t xml:space="preserve"> </w:t>
      </w:r>
      <w:r>
        <w:rPr>
          <w:sz w:val="24"/>
        </w:rPr>
        <w:t>completa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Administração,</w:t>
      </w:r>
      <w:r w:rsidR="00E32BF3">
        <w:rPr>
          <w:sz w:val="24"/>
        </w:rPr>
        <w:t xml:space="preserve"> Ciências Econômicas,</w:t>
      </w:r>
      <w:r>
        <w:rPr>
          <w:spacing w:val="40"/>
          <w:sz w:val="24"/>
        </w:rPr>
        <w:t xml:space="preserve"> </w:t>
      </w:r>
      <w:r>
        <w:rPr>
          <w:sz w:val="24"/>
        </w:rPr>
        <w:t>Gestão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Políticas</w:t>
      </w:r>
      <w:r>
        <w:rPr>
          <w:spacing w:val="40"/>
          <w:sz w:val="24"/>
        </w:rPr>
        <w:t xml:space="preserve"> </w:t>
      </w:r>
      <w:r>
        <w:rPr>
          <w:sz w:val="24"/>
        </w:rPr>
        <w:t>Públicas,</w:t>
      </w:r>
      <w:r>
        <w:rPr>
          <w:spacing w:val="40"/>
          <w:sz w:val="24"/>
        </w:rPr>
        <w:t xml:space="preserve"> </w:t>
      </w:r>
      <w:r>
        <w:rPr>
          <w:sz w:val="24"/>
        </w:rPr>
        <w:t>Direito,</w:t>
      </w:r>
      <w:r>
        <w:rPr>
          <w:spacing w:val="40"/>
          <w:sz w:val="24"/>
        </w:rPr>
        <w:t xml:space="preserve"> </w:t>
      </w:r>
      <w:r>
        <w:rPr>
          <w:sz w:val="24"/>
        </w:rPr>
        <w:t>Ciência Política, Ciências Sociais ou áreas correlatas.</w:t>
      </w:r>
    </w:p>
    <w:p w14:paraId="4D2E35BA" w14:textId="77777777" w:rsidR="00B31DB1" w:rsidRDefault="00B31DB1">
      <w:pPr>
        <w:pStyle w:val="Corpodetexto"/>
        <w:spacing w:before="57"/>
      </w:pPr>
    </w:p>
    <w:p w14:paraId="00D002CE" w14:textId="77777777" w:rsidR="00B31DB1" w:rsidRDefault="00D22C3F">
      <w:pPr>
        <w:ind w:left="89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Exigência </w:t>
      </w:r>
      <w:r>
        <w:rPr>
          <w:b/>
          <w:spacing w:val="-2"/>
          <w:sz w:val="24"/>
        </w:rPr>
        <w:t>profissional</w:t>
      </w:r>
    </w:p>
    <w:p w14:paraId="47085155" w14:textId="77777777" w:rsidR="00B31DB1" w:rsidRDefault="00D22C3F">
      <w:pPr>
        <w:pStyle w:val="PargrafodaLista"/>
        <w:numPr>
          <w:ilvl w:val="2"/>
          <w:numId w:val="3"/>
        </w:numPr>
        <w:tabs>
          <w:tab w:val="left" w:pos="1021"/>
        </w:tabs>
        <w:spacing w:before="48" w:line="256" w:lineRule="auto"/>
        <w:ind w:left="1021" w:right="270"/>
        <w:rPr>
          <w:sz w:val="24"/>
        </w:rPr>
      </w:pPr>
      <w:r>
        <w:rPr>
          <w:sz w:val="24"/>
        </w:rPr>
        <w:t xml:space="preserve">Mínimo de </w:t>
      </w:r>
      <w:r w:rsidR="00E32BF3">
        <w:rPr>
          <w:sz w:val="24"/>
        </w:rPr>
        <w:t>3</w:t>
      </w:r>
      <w:r>
        <w:rPr>
          <w:sz w:val="24"/>
        </w:rPr>
        <w:t xml:space="preserve"> (</w:t>
      </w:r>
      <w:r w:rsidR="00E32BF3">
        <w:rPr>
          <w:sz w:val="24"/>
        </w:rPr>
        <w:t>três</w:t>
      </w:r>
      <w:r>
        <w:rPr>
          <w:sz w:val="24"/>
        </w:rPr>
        <w:t xml:space="preserve">) anos de experiência comprovada em </w:t>
      </w:r>
      <w:r w:rsidR="00E32BF3">
        <w:rPr>
          <w:sz w:val="24"/>
        </w:rPr>
        <w:t>planejamento governamentale orçamento público federal</w:t>
      </w:r>
      <w:r>
        <w:rPr>
          <w:sz w:val="24"/>
        </w:rPr>
        <w:t>.</w:t>
      </w:r>
    </w:p>
    <w:p w14:paraId="25250213" w14:textId="115298E4" w:rsidR="00B31DB1" w:rsidRDefault="00D22C3F" w:rsidP="00E32BF3">
      <w:pPr>
        <w:pStyle w:val="PargrafodaLista"/>
        <w:numPr>
          <w:ilvl w:val="2"/>
          <w:numId w:val="3"/>
        </w:numPr>
        <w:tabs>
          <w:tab w:val="left" w:pos="1021"/>
        </w:tabs>
        <w:spacing w:before="12" w:line="256" w:lineRule="auto"/>
        <w:ind w:left="1021" w:right="268"/>
        <w:rPr>
          <w:sz w:val="24"/>
        </w:rPr>
      </w:pPr>
      <w:r>
        <w:rPr>
          <w:sz w:val="24"/>
        </w:rPr>
        <w:t>Experiência</w:t>
      </w:r>
      <w:r w:rsidR="004475B5">
        <w:rPr>
          <w:sz w:val="24"/>
        </w:rPr>
        <w:t xml:space="preserve"> mínima de </w:t>
      </w:r>
      <w:r w:rsidR="00DB272B">
        <w:rPr>
          <w:sz w:val="24"/>
        </w:rPr>
        <w:t>2 (dois)</w:t>
      </w:r>
      <w:r w:rsidR="004475B5">
        <w:rPr>
          <w:sz w:val="24"/>
        </w:rPr>
        <w:t xml:space="preserve"> anos</w:t>
      </w:r>
      <w:r>
        <w:rPr>
          <w:sz w:val="24"/>
        </w:rPr>
        <w:t xml:space="preserve"> prévia com </w:t>
      </w:r>
      <w:r w:rsidR="00E32BF3">
        <w:rPr>
          <w:sz w:val="24"/>
        </w:rPr>
        <w:t>formulação e monitoramento de políticas públicas</w:t>
      </w:r>
      <w:r w:rsidRPr="00E32BF3">
        <w:rPr>
          <w:sz w:val="24"/>
        </w:rPr>
        <w:t>.</w:t>
      </w:r>
    </w:p>
    <w:p w14:paraId="399602F6" w14:textId="77777777" w:rsidR="00B31DB1" w:rsidRDefault="00B31DB1">
      <w:pPr>
        <w:pStyle w:val="Corpodetexto"/>
        <w:spacing w:before="56"/>
      </w:pPr>
    </w:p>
    <w:p w14:paraId="4AFC7301" w14:textId="77777777" w:rsidR="00B31DB1" w:rsidRDefault="00D22C3F">
      <w:pPr>
        <w:pStyle w:val="PargrafodaLista"/>
        <w:numPr>
          <w:ilvl w:val="1"/>
          <w:numId w:val="3"/>
        </w:numPr>
        <w:tabs>
          <w:tab w:val="left" w:pos="509"/>
        </w:tabs>
        <w:spacing w:before="1"/>
        <w:rPr>
          <w:b/>
          <w:sz w:val="24"/>
        </w:rPr>
      </w:pPr>
      <w:r>
        <w:rPr>
          <w:b/>
          <w:sz w:val="24"/>
        </w:rPr>
        <w:t>Qualificação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Desejável:</w:t>
      </w:r>
    </w:p>
    <w:p w14:paraId="75D10EEE" w14:textId="77777777" w:rsidR="002F60AE" w:rsidRPr="00E32BF3" w:rsidRDefault="002F60AE" w:rsidP="002F60AE">
      <w:pPr>
        <w:pStyle w:val="PargrafodaLista"/>
        <w:numPr>
          <w:ilvl w:val="2"/>
          <w:numId w:val="3"/>
        </w:numPr>
        <w:tabs>
          <w:tab w:val="left" w:pos="1021"/>
        </w:tabs>
        <w:spacing w:before="12" w:line="256" w:lineRule="auto"/>
        <w:ind w:left="1021" w:right="268"/>
        <w:rPr>
          <w:sz w:val="24"/>
        </w:rPr>
      </w:pPr>
      <w:r>
        <w:rPr>
          <w:sz w:val="24"/>
        </w:rPr>
        <w:t>Experiência em produção de pareceres técnicos e peças legislativas.</w:t>
      </w:r>
    </w:p>
    <w:p w14:paraId="1F635E81" w14:textId="77777777" w:rsidR="00B31DB1" w:rsidRDefault="00D22C3F">
      <w:pPr>
        <w:pStyle w:val="PargrafodaLista"/>
        <w:numPr>
          <w:ilvl w:val="2"/>
          <w:numId w:val="3"/>
        </w:numPr>
        <w:tabs>
          <w:tab w:val="left" w:pos="1021"/>
        </w:tabs>
        <w:ind w:left="1021" w:right="268"/>
        <w:rPr>
          <w:sz w:val="24"/>
        </w:rPr>
      </w:pPr>
      <w:r>
        <w:rPr>
          <w:sz w:val="24"/>
        </w:rPr>
        <w:t>Experiência em assessoria institucional ou consultorias similares em órgãos públicos, preferencialmente da política indigenista.</w:t>
      </w:r>
    </w:p>
    <w:p w14:paraId="5CCFF4D3" w14:textId="77777777" w:rsidR="00B31DB1" w:rsidRDefault="00B31DB1">
      <w:pPr>
        <w:pStyle w:val="PargrafodaLista"/>
        <w:rPr>
          <w:sz w:val="24"/>
        </w:rPr>
      </w:pPr>
    </w:p>
    <w:p w14:paraId="2E445A5F" w14:textId="6DAFBFFC" w:rsidR="002F60AE" w:rsidRPr="00BF4720" w:rsidRDefault="002F60AE" w:rsidP="00BF4720">
      <w:pPr>
        <w:rPr>
          <w:b/>
          <w:bCs/>
          <w:sz w:val="24"/>
        </w:rPr>
      </w:pPr>
      <w:r w:rsidRPr="00BF4720">
        <w:rPr>
          <w:b/>
          <w:bCs/>
          <w:sz w:val="24"/>
        </w:rPr>
        <w:t xml:space="preserve">6.3 Habilidades </w:t>
      </w:r>
    </w:p>
    <w:p w14:paraId="4D43C851" w14:textId="77777777" w:rsidR="002F60AE" w:rsidRDefault="002F60AE">
      <w:pPr>
        <w:pStyle w:val="PargrafodaLista"/>
        <w:rPr>
          <w:sz w:val="24"/>
        </w:rPr>
      </w:pPr>
    </w:p>
    <w:p w14:paraId="528F7903" w14:textId="77777777" w:rsidR="002F60AE" w:rsidRDefault="002F60AE" w:rsidP="002F60AE">
      <w:pPr>
        <w:pStyle w:val="PargrafodaLista"/>
        <w:numPr>
          <w:ilvl w:val="2"/>
          <w:numId w:val="3"/>
        </w:numPr>
        <w:tabs>
          <w:tab w:val="left" w:pos="1021"/>
        </w:tabs>
        <w:ind w:left="1021" w:right="269"/>
        <w:rPr>
          <w:sz w:val="24"/>
        </w:rPr>
      </w:pPr>
      <w:r>
        <w:rPr>
          <w:sz w:val="24"/>
        </w:rPr>
        <w:t>Conhecimento da legislação brasileira e sobre as normativas internacionais que orientam sobre direitos dos povos indígenas (CF 1988, Convenção nº 169 da OIT; Declaração das Nações Unidas sobre os Direitos dos Povos Indígenas etc.).</w:t>
      </w:r>
    </w:p>
    <w:p w14:paraId="4F17104D" w14:textId="77777777" w:rsidR="002F60AE" w:rsidRDefault="002F60AE" w:rsidP="002F60AE">
      <w:pPr>
        <w:pStyle w:val="PargrafodaLista"/>
        <w:numPr>
          <w:ilvl w:val="2"/>
          <w:numId w:val="3"/>
        </w:numPr>
        <w:tabs>
          <w:tab w:val="left" w:pos="1021"/>
        </w:tabs>
        <w:ind w:left="1021" w:right="268"/>
        <w:rPr>
          <w:sz w:val="24"/>
        </w:rPr>
      </w:pPr>
      <w:r>
        <w:rPr>
          <w:sz w:val="24"/>
        </w:rPr>
        <w:t>Conhecimento sobre PPA, LDO, LOA, QDD, e sistema SIOP, bem como familiaridade com ferramentas de monitoramento legislativo (SigaBrasil, Infoleg, Rada Legislativo etc.).</w:t>
      </w:r>
    </w:p>
    <w:p w14:paraId="3CC9B610" w14:textId="4A0C6494" w:rsidR="0023220E" w:rsidRPr="0023220E" w:rsidRDefault="0023220E" w:rsidP="0023220E">
      <w:pPr>
        <w:pStyle w:val="PargrafodaLista"/>
        <w:numPr>
          <w:ilvl w:val="2"/>
          <w:numId w:val="3"/>
        </w:numPr>
        <w:tabs>
          <w:tab w:val="left" w:pos="1021"/>
        </w:tabs>
        <w:ind w:right="268"/>
        <w:rPr>
          <w:sz w:val="24"/>
        </w:rPr>
      </w:pPr>
      <w:r w:rsidRPr="0023220E">
        <w:rPr>
          <w:sz w:val="24"/>
        </w:rPr>
        <w:t>Habilidades de Comunicação e Redação Estratégica</w:t>
      </w:r>
      <w:r>
        <w:rPr>
          <w:sz w:val="24"/>
        </w:rPr>
        <w:t>.</w:t>
      </w:r>
    </w:p>
    <w:p w14:paraId="215A503E" w14:textId="54ABC051" w:rsidR="0023220E" w:rsidRPr="0023220E" w:rsidRDefault="0023220E" w:rsidP="0023220E">
      <w:pPr>
        <w:pStyle w:val="PargrafodaLista"/>
        <w:numPr>
          <w:ilvl w:val="2"/>
          <w:numId w:val="3"/>
        </w:numPr>
        <w:tabs>
          <w:tab w:val="left" w:pos="1021"/>
        </w:tabs>
        <w:ind w:right="268"/>
        <w:rPr>
          <w:sz w:val="24"/>
        </w:rPr>
      </w:pPr>
      <w:r w:rsidRPr="0023220E">
        <w:rPr>
          <w:sz w:val="24"/>
        </w:rPr>
        <w:t>Capacidade de Trabalho em Equipe e Postura Ético-Institucional</w:t>
      </w:r>
      <w:r>
        <w:rPr>
          <w:sz w:val="24"/>
        </w:rPr>
        <w:t>.</w:t>
      </w:r>
    </w:p>
    <w:p w14:paraId="455D5CA0" w14:textId="50D65A8E" w:rsidR="0023220E" w:rsidRDefault="0023220E" w:rsidP="0023220E">
      <w:pPr>
        <w:pStyle w:val="PargrafodaLista"/>
        <w:numPr>
          <w:ilvl w:val="2"/>
          <w:numId w:val="3"/>
        </w:numPr>
        <w:tabs>
          <w:tab w:val="left" w:pos="1021"/>
        </w:tabs>
        <w:ind w:right="268"/>
        <w:rPr>
          <w:sz w:val="24"/>
        </w:rPr>
      </w:pPr>
      <w:r w:rsidRPr="0023220E">
        <w:rPr>
          <w:sz w:val="24"/>
        </w:rPr>
        <w:t>Capacidade de Análise Política e Institucional</w:t>
      </w:r>
      <w:r>
        <w:rPr>
          <w:sz w:val="24"/>
        </w:rPr>
        <w:t>.</w:t>
      </w:r>
    </w:p>
    <w:p w14:paraId="3C68AE08" w14:textId="77777777" w:rsidR="002F60AE" w:rsidRDefault="002F60AE">
      <w:pPr>
        <w:pStyle w:val="PargrafodaLista"/>
        <w:rPr>
          <w:sz w:val="24"/>
        </w:rPr>
      </w:pPr>
    </w:p>
    <w:p w14:paraId="30F02A21" w14:textId="77777777" w:rsidR="00B31DB1" w:rsidRDefault="00D22C3F">
      <w:pPr>
        <w:pStyle w:val="PargrafodaLista"/>
        <w:numPr>
          <w:ilvl w:val="0"/>
          <w:numId w:val="3"/>
        </w:numPr>
        <w:tabs>
          <w:tab w:val="left" w:pos="1026"/>
        </w:tabs>
        <w:spacing w:before="68"/>
        <w:rPr>
          <w:b/>
          <w:sz w:val="24"/>
        </w:rPr>
      </w:pPr>
      <w:r>
        <w:rPr>
          <w:b/>
          <w:spacing w:val="-2"/>
          <w:sz w:val="24"/>
        </w:rPr>
        <w:t>Insumos</w:t>
      </w:r>
    </w:p>
    <w:p w14:paraId="088D07E9" w14:textId="77777777" w:rsidR="00B31DB1" w:rsidRDefault="00D22C3F">
      <w:pPr>
        <w:pStyle w:val="PargrafodaLista"/>
        <w:numPr>
          <w:ilvl w:val="0"/>
          <w:numId w:val="2"/>
        </w:numPr>
        <w:tabs>
          <w:tab w:val="left" w:pos="808"/>
        </w:tabs>
        <w:spacing w:before="132"/>
        <w:ind w:left="808" w:hanging="359"/>
        <w:rPr>
          <w:sz w:val="24"/>
        </w:rPr>
      </w:pPr>
      <w:r>
        <w:rPr>
          <w:sz w:val="24"/>
        </w:rPr>
        <w:t>Passagens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diárias,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solicitadas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Unidade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Demandante.</w:t>
      </w:r>
    </w:p>
    <w:p w14:paraId="257539E8" w14:textId="77777777" w:rsidR="00B31DB1" w:rsidRDefault="00D22C3F">
      <w:pPr>
        <w:pStyle w:val="PargrafodaLista"/>
        <w:numPr>
          <w:ilvl w:val="0"/>
          <w:numId w:val="2"/>
        </w:numPr>
        <w:tabs>
          <w:tab w:val="left" w:pos="809"/>
        </w:tabs>
        <w:spacing w:before="131" w:line="273" w:lineRule="auto"/>
        <w:ind w:right="265"/>
        <w:rPr>
          <w:sz w:val="24"/>
        </w:rPr>
      </w:pPr>
      <w:r>
        <w:rPr>
          <w:sz w:val="24"/>
        </w:rPr>
        <w:t>Havendo</w:t>
      </w:r>
      <w:r>
        <w:rPr>
          <w:spacing w:val="-5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passagens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âmbito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PRODOC,</w:t>
      </w:r>
      <w:r>
        <w:rPr>
          <w:spacing w:val="-5"/>
          <w:sz w:val="24"/>
        </w:rPr>
        <w:t xml:space="preserve"> </w:t>
      </w:r>
      <w:r>
        <w:rPr>
          <w:sz w:val="24"/>
        </w:rPr>
        <w:t>deve-se</w:t>
      </w:r>
      <w:r>
        <w:rPr>
          <w:spacing w:val="-5"/>
          <w:sz w:val="24"/>
        </w:rPr>
        <w:t xml:space="preserve"> </w:t>
      </w:r>
      <w:r>
        <w:rPr>
          <w:sz w:val="24"/>
        </w:rPr>
        <w:t>informar</w:t>
      </w:r>
      <w:r>
        <w:rPr>
          <w:spacing w:val="-4"/>
          <w:sz w:val="24"/>
        </w:rPr>
        <w:t xml:space="preserve"> </w:t>
      </w:r>
      <w:r>
        <w:rPr>
          <w:sz w:val="24"/>
        </w:rPr>
        <w:t>nos formulários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solicitação/concessão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diárias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vinculação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serem</w:t>
      </w:r>
      <w:r>
        <w:rPr>
          <w:spacing w:val="-11"/>
          <w:sz w:val="24"/>
        </w:rPr>
        <w:t xml:space="preserve"> </w:t>
      </w:r>
      <w:r>
        <w:rPr>
          <w:sz w:val="24"/>
        </w:rPr>
        <w:t>realizadas, com os objetivos, resultados, atividades e metas previstas no TR.</w:t>
      </w:r>
    </w:p>
    <w:p w14:paraId="1D3B3EF8" w14:textId="77777777" w:rsidR="00B31DB1" w:rsidRDefault="00D22C3F">
      <w:pPr>
        <w:pStyle w:val="PargrafodaLista"/>
        <w:numPr>
          <w:ilvl w:val="0"/>
          <w:numId w:val="2"/>
        </w:numPr>
        <w:tabs>
          <w:tab w:val="left" w:pos="809"/>
        </w:tabs>
        <w:spacing w:before="95" w:line="276" w:lineRule="auto"/>
        <w:ind w:right="264"/>
        <w:rPr>
          <w:sz w:val="24"/>
        </w:rPr>
      </w:pPr>
      <w:r>
        <w:rPr>
          <w:sz w:val="24"/>
        </w:rPr>
        <w:t>Em complementação, recomenda-se à unidade técnica responsável certificar, nos Relatórios de Viagens ou em outro documento legítimo, que as atividades executadas pelos consultores, durante os deslocamentos, são necessárias e estão contribuindo para o atingimento dos objetivos e metas vinculados no TR.</w:t>
      </w:r>
    </w:p>
    <w:p w14:paraId="04EB60BA" w14:textId="77777777" w:rsidR="00B31DB1" w:rsidRDefault="00D22C3F">
      <w:pPr>
        <w:pStyle w:val="PargrafodaLista"/>
        <w:numPr>
          <w:ilvl w:val="0"/>
          <w:numId w:val="2"/>
        </w:numPr>
        <w:tabs>
          <w:tab w:val="left" w:pos="809"/>
        </w:tabs>
        <w:spacing w:before="86" w:line="273" w:lineRule="auto"/>
        <w:ind w:right="267"/>
        <w:rPr>
          <w:sz w:val="24"/>
        </w:rPr>
      </w:pPr>
      <w:r>
        <w:rPr>
          <w:sz w:val="24"/>
        </w:rPr>
        <w:t>Não serão custeadas passagens e diárias para Brasília - DF, caso a localidade de trabalho prevista no TR seja Brasília – DF.</w:t>
      </w:r>
    </w:p>
    <w:p w14:paraId="54EA6EA0" w14:textId="77777777" w:rsidR="00B31DB1" w:rsidRDefault="00B31DB1">
      <w:pPr>
        <w:pStyle w:val="Corpodetexto"/>
        <w:spacing w:before="223"/>
      </w:pPr>
    </w:p>
    <w:p w14:paraId="40A2CCA9" w14:textId="77777777" w:rsidR="00B31DB1" w:rsidRDefault="00D22C3F">
      <w:pPr>
        <w:pStyle w:val="PargrafodaLista"/>
        <w:numPr>
          <w:ilvl w:val="0"/>
          <w:numId w:val="3"/>
        </w:numPr>
        <w:tabs>
          <w:tab w:val="left" w:pos="1026"/>
        </w:tabs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Seletivo</w:t>
      </w:r>
    </w:p>
    <w:p w14:paraId="409255BF" w14:textId="77777777" w:rsidR="00B31DB1" w:rsidRDefault="00D22C3F">
      <w:pPr>
        <w:pStyle w:val="PargrafodaLista"/>
        <w:numPr>
          <w:ilvl w:val="0"/>
          <w:numId w:val="2"/>
        </w:numPr>
        <w:tabs>
          <w:tab w:val="left" w:pos="809"/>
        </w:tabs>
        <w:spacing w:before="132" w:line="273" w:lineRule="auto"/>
        <w:ind w:right="270"/>
        <w:rPr>
          <w:sz w:val="24"/>
        </w:rPr>
      </w:pPr>
      <w:r>
        <w:rPr>
          <w:sz w:val="24"/>
        </w:rPr>
        <w:t>O Processo Seletivo Simplificado – PSS de que trata este TR consistirá das seguintes fases: análise curricular; análise da documentação comprobatória; e entrevista.</w:t>
      </w:r>
    </w:p>
    <w:p w14:paraId="48F05EDF" w14:textId="77777777" w:rsidR="00B31DB1" w:rsidRDefault="00D22C3F">
      <w:pPr>
        <w:pStyle w:val="PargrafodaLista"/>
        <w:numPr>
          <w:ilvl w:val="0"/>
          <w:numId w:val="2"/>
        </w:numPr>
        <w:tabs>
          <w:tab w:val="left" w:pos="809"/>
        </w:tabs>
        <w:spacing w:before="243" w:line="273" w:lineRule="auto"/>
        <w:ind w:right="272"/>
        <w:rPr>
          <w:sz w:val="24"/>
        </w:rPr>
      </w:pPr>
      <w:r>
        <w:rPr>
          <w:sz w:val="24"/>
        </w:rPr>
        <w:t>Não serão analisados os currículos enviados fora do prazo de inscrição estipulado no edital e em formato diferente do modelo de Currículo Padrão.</w:t>
      </w:r>
    </w:p>
    <w:p w14:paraId="48746CB9" w14:textId="77777777" w:rsidR="00B31DB1" w:rsidRDefault="00D22C3F">
      <w:pPr>
        <w:pStyle w:val="PargrafodaLista"/>
        <w:numPr>
          <w:ilvl w:val="0"/>
          <w:numId w:val="2"/>
        </w:numPr>
        <w:tabs>
          <w:tab w:val="left" w:pos="809"/>
        </w:tabs>
        <w:spacing w:before="242" w:line="276" w:lineRule="auto"/>
        <w:ind w:right="264"/>
        <w:rPr>
          <w:sz w:val="24"/>
        </w:rPr>
      </w:pPr>
      <w:r>
        <w:rPr>
          <w:sz w:val="24"/>
        </w:rPr>
        <w:t>Será</w:t>
      </w:r>
      <w:r>
        <w:rPr>
          <w:spacing w:val="-15"/>
          <w:sz w:val="24"/>
        </w:rPr>
        <w:t xml:space="preserve"> </w:t>
      </w:r>
      <w:r>
        <w:rPr>
          <w:sz w:val="24"/>
        </w:rPr>
        <w:t>solicitado</w:t>
      </w:r>
      <w:r>
        <w:rPr>
          <w:spacing w:val="-15"/>
          <w:sz w:val="24"/>
        </w:rPr>
        <w:t xml:space="preserve"> </w:t>
      </w:r>
      <w:r>
        <w:rPr>
          <w:sz w:val="24"/>
        </w:rPr>
        <w:t>aos(às)</w:t>
      </w:r>
      <w:r>
        <w:rPr>
          <w:spacing w:val="-14"/>
          <w:sz w:val="24"/>
        </w:rPr>
        <w:t xml:space="preserve"> </w:t>
      </w:r>
      <w:r>
        <w:rPr>
          <w:sz w:val="24"/>
        </w:rPr>
        <w:t>candidatos(as)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atenderem</w:t>
      </w:r>
      <w:r>
        <w:rPr>
          <w:spacing w:val="-14"/>
          <w:sz w:val="24"/>
        </w:rPr>
        <w:t xml:space="preserve"> </w:t>
      </w:r>
      <w:r>
        <w:rPr>
          <w:sz w:val="24"/>
        </w:rPr>
        <w:t>aos</w:t>
      </w:r>
      <w:r>
        <w:rPr>
          <w:spacing w:val="-15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5"/>
          <w:sz w:val="24"/>
        </w:rPr>
        <w:t xml:space="preserve"> </w:t>
      </w:r>
      <w:r>
        <w:rPr>
          <w:sz w:val="24"/>
        </w:rPr>
        <w:t>mínimos</w:t>
      </w:r>
      <w:r>
        <w:rPr>
          <w:spacing w:val="-14"/>
          <w:sz w:val="24"/>
        </w:rPr>
        <w:t xml:space="preserve"> </w:t>
      </w:r>
      <w:r>
        <w:rPr>
          <w:sz w:val="24"/>
        </w:rPr>
        <w:t>exigidos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edital o envio, para o endereço eletrônico </w:t>
      </w:r>
      <w:hyperlink r:id="rId7">
        <w:r w:rsidR="00B31DB1">
          <w:rPr>
            <w:color w:val="0000FF"/>
            <w:sz w:val="24"/>
            <w:u w:val="single" w:color="0000FF"/>
          </w:rPr>
          <w:t>prodoc.flacso@povosindigenas.gov.br</w:t>
        </w:r>
      </w:hyperlink>
      <w:r>
        <w:rPr>
          <w:sz w:val="24"/>
        </w:rPr>
        <w:t>, da documentação comprobatória da formação acadêmica e da experiência profissional, observado o prazo de 3 (três) dias úteis.</w:t>
      </w:r>
    </w:p>
    <w:p w14:paraId="357BDBA3" w14:textId="77777777" w:rsidR="00B31DB1" w:rsidRDefault="00D22C3F">
      <w:pPr>
        <w:pStyle w:val="PargrafodaLista"/>
        <w:numPr>
          <w:ilvl w:val="0"/>
          <w:numId w:val="2"/>
        </w:numPr>
        <w:tabs>
          <w:tab w:val="left" w:pos="809"/>
        </w:tabs>
        <w:spacing w:before="236" w:line="273" w:lineRule="auto"/>
        <w:ind w:right="271"/>
        <w:rPr>
          <w:sz w:val="24"/>
        </w:rPr>
      </w:pPr>
      <w:r>
        <w:rPr>
          <w:sz w:val="24"/>
        </w:rPr>
        <w:t>Serão convidados para a etapa de entrevistas os 3 (três) candidatos com as maiores notas avaliadas nos currículos com comprovação documental.</w:t>
      </w:r>
    </w:p>
    <w:p w14:paraId="6BA5BB4D" w14:textId="77777777" w:rsidR="00B31DB1" w:rsidRDefault="00D22C3F">
      <w:pPr>
        <w:pStyle w:val="PargrafodaLista"/>
        <w:numPr>
          <w:ilvl w:val="0"/>
          <w:numId w:val="2"/>
        </w:numPr>
        <w:tabs>
          <w:tab w:val="left" w:pos="808"/>
        </w:tabs>
        <w:spacing w:before="243"/>
        <w:ind w:left="808" w:hanging="359"/>
        <w:rPr>
          <w:sz w:val="24"/>
        </w:rPr>
      </w:pPr>
      <w:r>
        <w:rPr>
          <w:sz w:val="24"/>
        </w:rPr>
        <w:lastRenderedPageBreak/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convite</w:t>
      </w:r>
      <w:r>
        <w:rPr>
          <w:spacing w:val="-1"/>
          <w:sz w:val="24"/>
        </w:rPr>
        <w:t xml:space="preserve"> </w:t>
      </w:r>
      <w:r>
        <w:rPr>
          <w:sz w:val="24"/>
        </w:rPr>
        <w:t>para a</w:t>
      </w:r>
      <w:r>
        <w:rPr>
          <w:spacing w:val="-1"/>
          <w:sz w:val="24"/>
        </w:rPr>
        <w:t xml:space="preserve"> </w:t>
      </w:r>
      <w:r>
        <w:rPr>
          <w:sz w:val="24"/>
        </w:rPr>
        <w:t>entrevista</w:t>
      </w:r>
      <w:r>
        <w:rPr>
          <w:spacing w:val="-1"/>
          <w:sz w:val="24"/>
        </w:rPr>
        <w:t xml:space="preserve"> </w:t>
      </w:r>
      <w:r>
        <w:rPr>
          <w:sz w:val="24"/>
        </w:rPr>
        <w:t>será encaminhado</w:t>
      </w:r>
      <w:r>
        <w:rPr>
          <w:spacing w:val="-1"/>
          <w:sz w:val="24"/>
        </w:rPr>
        <w:t xml:space="preserve"> </w:t>
      </w:r>
      <w:r>
        <w:rPr>
          <w:sz w:val="24"/>
        </w:rPr>
        <w:t>por e-</w:t>
      </w:r>
      <w:r>
        <w:rPr>
          <w:spacing w:val="-2"/>
          <w:sz w:val="24"/>
        </w:rPr>
        <w:t>mail.</w:t>
      </w:r>
    </w:p>
    <w:p w14:paraId="500F76ED" w14:textId="77777777" w:rsidR="00B31DB1" w:rsidRDefault="00B31DB1">
      <w:pPr>
        <w:pStyle w:val="Corpodetexto"/>
        <w:spacing w:before="4"/>
      </w:pPr>
    </w:p>
    <w:p w14:paraId="7C5248F9" w14:textId="77777777" w:rsidR="00B31DB1" w:rsidRDefault="00D22C3F">
      <w:pPr>
        <w:pStyle w:val="PargrafodaLista"/>
        <w:numPr>
          <w:ilvl w:val="0"/>
          <w:numId w:val="2"/>
        </w:numPr>
        <w:tabs>
          <w:tab w:val="left" w:pos="809"/>
        </w:tabs>
        <w:spacing w:line="273" w:lineRule="auto"/>
        <w:ind w:right="267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candidato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(dois)</w:t>
      </w:r>
      <w:r>
        <w:rPr>
          <w:spacing w:val="-2"/>
          <w:sz w:val="24"/>
        </w:rPr>
        <w:t xml:space="preserve"> </w:t>
      </w:r>
      <w:r>
        <w:rPr>
          <w:sz w:val="24"/>
        </w:rPr>
        <w:t>dias</w:t>
      </w:r>
      <w:r>
        <w:rPr>
          <w:spacing w:val="-3"/>
          <w:sz w:val="24"/>
        </w:rPr>
        <w:t xml:space="preserve"> </w:t>
      </w:r>
      <w:r>
        <w:rPr>
          <w:sz w:val="24"/>
        </w:rPr>
        <w:t>úteis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confirmar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2"/>
          <w:sz w:val="24"/>
        </w:rPr>
        <w:t xml:space="preserve"> </w:t>
      </w:r>
      <w:r>
        <w:rPr>
          <w:sz w:val="24"/>
        </w:rPr>
        <w:t>nessa</w:t>
      </w:r>
      <w:r>
        <w:rPr>
          <w:spacing w:val="-2"/>
          <w:sz w:val="24"/>
        </w:rPr>
        <w:t xml:space="preserve"> </w:t>
      </w:r>
      <w:r>
        <w:rPr>
          <w:sz w:val="24"/>
        </w:rPr>
        <w:t>etapa</w:t>
      </w:r>
      <w:r>
        <w:rPr>
          <w:spacing w:val="-2"/>
          <w:sz w:val="24"/>
        </w:rPr>
        <w:t xml:space="preserve"> </w:t>
      </w:r>
      <w:r>
        <w:rPr>
          <w:sz w:val="24"/>
        </w:rPr>
        <w:t>do PSS será considerado desistente.</w:t>
      </w:r>
    </w:p>
    <w:p w14:paraId="7BC6615A" w14:textId="77777777" w:rsidR="00B31DB1" w:rsidRDefault="00D22C3F">
      <w:pPr>
        <w:pStyle w:val="PargrafodaLista"/>
        <w:numPr>
          <w:ilvl w:val="0"/>
          <w:numId w:val="2"/>
        </w:numPr>
        <w:tabs>
          <w:tab w:val="left" w:pos="809"/>
        </w:tabs>
        <w:spacing w:before="243" w:line="273" w:lineRule="auto"/>
        <w:ind w:right="266"/>
        <w:rPr>
          <w:sz w:val="24"/>
        </w:rPr>
      </w:pP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candidato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não</w:t>
      </w:r>
      <w:r>
        <w:rPr>
          <w:spacing w:val="-15"/>
          <w:sz w:val="24"/>
        </w:rPr>
        <w:t xml:space="preserve"> </w:t>
      </w:r>
      <w:r>
        <w:rPr>
          <w:sz w:val="24"/>
        </w:rPr>
        <w:t>resida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Brasília/DF</w:t>
      </w:r>
      <w:r>
        <w:rPr>
          <w:spacing w:val="-15"/>
          <w:sz w:val="24"/>
        </w:rPr>
        <w:t xml:space="preserve"> </w:t>
      </w:r>
      <w:r>
        <w:rPr>
          <w:sz w:val="24"/>
        </w:rPr>
        <w:t>poderá</w:t>
      </w:r>
      <w:r>
        <w:rPr>
          <w:spacing w:val="-15"/>
          <w:sz w:val="24"/>
        </w:rPr>
        <w:t xml:space="preserve"> </w:t>
      </w:r>
      <w:r>
        <w:rPr>
          <w:sz w:val="24"/>
        </w:rPr>
        <w:t>optar</w:t>
      </w:r>
      <w:r>
        <w:rPr>
          <w:spacing w:val="-14"/>
          <w:sz w:val="24"/>
        </w:rPr>
        <w:t xml:space="preserve"> </w:t>
      </w:r>
      <w:r>
        <w:rPr>
          <w:sz w:val="24"/>
        </w:rPr>
        <w:t>pela</w:t>
      </w:r>
      <w:r>
        <w:rPr>
          <w:spacing w:val="-15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entrevista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vídeo conferência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horário</w:t>
      </w:r>
      <w:r>
        <w:rPr>
          <w:spacing w:val="-4"/>
          <w:sz w:val="24"/>
        </w:rPr>
        <w:t xml:space="preserve"> </w:t>
      </w:r>
      <w:r>
        <w:rPr>
          <w:sz w:val="24"/>
        </w:rPr>
        <w:t>definidos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Comissão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Seleção.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entrevistas</w:t>
      </w:r>
      <w:r>
        <w:rPr>
          <w:spacing w:val="-4"/>
          <w:sz w:val="24"/>
        </w:rPr>
        <w:t xml:space="preserve"> </w:t>
      </w:r>
      <w:r>
        <w:rPr>
          <w:sz w:val="24"/>
        </w:rPr>
        <w:t>deverão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ser </w:t>
      </w:r>
      <w:r>
        <w:rPr>
          <w:spacing w:val="-2"/>
          <w:sz w:val="24"/>
        </w:rPr>
        <w:t>gravadas.</w:t>
      </w:r>
    </w:p>
    <w:p w14:paraId="0491C54A" w14:textId="77777777" w:rsidR="00B31DB1" w:rsidRDefault="00B31DB1">
      <w:pPr>
        <w:pStyle w:val="Corpodetexto"/>
        <w:spacing w:before="45"/>
      </w:pPr>
    </w:p>
    <w:p w14:paraId="674A6AA4" w14:textId="77777777" w:rsidR="00B31DB1" w:rsidRDefault="00D22C3F">
      <w:pPr>
        <w:pStyle w:val="PargrafodaLista"/>
        <w:numPr>
          <w:ilvl w:val="0"/>
          <w:numId w:val="3"/>
        </w:numPr>
        <w:tabs>
          <w:tab w:val="left" w:pos="1024"/>
        </w:tabs>
        <w:ind w:left="1024" w:hanging="358"/>
        <w:rPr>
          <w:b/>
        </w:rPr>
      </w:pPr>
      <w:r>
        <w:rPr>
          <w:b/>
          <w:sz w:val="24"/>
        </w:rPr>
        <w:t>Critérios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Avaliação</w:t>
      </w:r>
    </w:p>
    <w:p w14:paraId="2CEA0FB6" w14:textId="77777777" w:rsidR="00B31DB1" w:rsidRDefault="00B31DB1">
      <w:pPr>
        <w:pStyle w:val="Corpodetexto"/>
        <w:spacing w:before="47"/>
        <w:rPr>
          <w:b/>
        </w:rPr>
      </w:pPr>
    </w:p>
    <w:p w14:paraId="2A6995CE" w14:textId="77777777" w:rsidR="00B31DB1" w:rsidRDefault="00D22C3F">
      <w:pPr>
        <w:pStyle w:val="Corpodetexto"/>
        <w:spacing w:line="276" w:lineRule="auto"/>
        <w:ind w:left="255" w:right="1220"/>
        <w:jc w:val="both"/>
      </w:pPr>
      <w:r>
        <w:t>A avaliação, realizada com base nas informações contidas no currículo e comprovadas documentalmente</w:t>
      </w:r>
      <w:r>
        <w:rPr>
          <w:spacing w:val="-11"/>
        </w:rPr>
        <w:t xml:space="preserve"> </w:t>
      </w:r>
      <w:r>
        <w:t>(etapa</w:t>
      </w:r>
      <w:r>
        <w:rPr>
          <w:spacing w:val="-11"/>
        </w:rPr>
        <w:t xml:space="preserve"> </w:t>
      </w:r>
      <w:r>
        <w:t>eliminatória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classificatória)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prestadas</w:t>
      </w:r>
      <w:r>
        <w:rPr>
          <w:spacing w:val="-11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entrevista (etapa classificatória), deve considerar os itens relacionados a seguir, sendo a pontuação máxima de 100 pontos.</w:t>
      </w:r>
    </w:p>
    <w:p w14:paraId="06656A54" w14:textId="77777777" w:rsidR="0023220E" w:rsidRDefault="0023220E">
      <w:pPr>
        <w:pStyle w:val="Corpodetexto"/>
        <w:spacing w:line="276" w:lineRule="auto"/>
        <w:ind w:left="255" w:right="1220"/>
        <w:jc w:val="both"/>
      </w:pPr>
    </w:p>
    <w:p w14:paraId="2FA4CDC3" w14:textId="77777777" w:rsidR="00B31DB1" w:rsidRDefault="00D22C3F">
      <w:pPr>
        <w:pStyle w:val="PargrafodaLista"/>
        <w:numPr>
          <w:ilvl w:val="1"/>
          <w:numId w:val="1"/>
        </w:numPr>
        <w:tabs>
          <w:tab w:val="left" w:pos="615"/>
        </w:tabs>
        <w:rPr>
          <w:b/>
          <w:sz w:val="24"/>
        </w:rPr>
      </w:pPr>
      <w:r>
        <w:rPr>
          <w:b/>
          <w:sz w:val="24"/>
        </w:rPr>
        <w:t xml:space="preserve">Formação </w:t>
      </w:r>
      <w:r>
        <w:rPr>
          <w:b/>
          <w:spacing w:val="-2"/>
          <w:sz w:val="24"/>
        </w:rPr>
        <w:t>Acadêmica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1"/>
        <w:gridCol w:w="2820"/>
      </w:tblGrid>
      <w:tr w:rsidR="00B31DB1" w14:paraId="71E6F80A" w14:textId="77777777">
        <w:trPr>
          <w:trHeight w:val="639"/>
        </w:trPr>
        <w:tc>
          <w:tcPr>
            <w:tcW w:w="6721" w:type="dxa"/>
          </w:tcPr>
          <w:p w14:paraId="3E4F6A17" w14:textId="417B388D" w:rsidR="00B31DB1" w:rsidRDefault="00D22C3F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CARACTERIZAÇÃO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(Pontuação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Máxima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23220E">
              <w:rPr>
                <w:b/>
                <w:sz w:val="24"/>
              </w:rPr>
              <w:t>30</w:t>
            </w:r>
            <w:r w:rsidR="0023220E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pontos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07A5D3BE" w14:textId="77777777" w:rsidR="00B31DB1" w:rsidRDefault="00D22C3F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pontuação </w:t>
            </w:r>
            <w:r>
              <w:rPr>
                <w:b/>
                <w:spacing w:val="-2"/>
                <w:sz w:val="24"/>
              </w:rPr>
              <w:t>única)</w:t>
            </w:r>
          </w:p>
        </w:tc>
        <w:tc>
          <w:tcPr>
            <w:tcW w:w="2820" w:type="dxa"/>
          </w:tcPr>
          <w:p w14:paraId="7FB8DC43" w14:textId="77777777" w:rsidR="00B31DB1" w:rsidRDefault="00D22C3F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</w:tr>
      <w:tr w:rsidR="00B31DB1" w14:paraId="691D3221" w14:textId="77777777">
        <w:trPr>
          <w:trHeight w:val="643"/>
        </w:trPr>
        <w:tc>
          <w:tcPr>
            <w:tcW w:w="6721" w:type="dxa"/>
          </w:tcPr>
          <w:p w14:paraId="44C681A8" w14:textId="77777777" w:rsidR="00B31DB1" w:rsidRDefault="00D22C3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Graduação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área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solicitada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 perfil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acadêmico</w:t>
            </w:r>
          </w:p>
        </w:tc>
        <w:tc>
          <w:tcPr>
            <w:tcW w:w="2820" w:type="dxa"/>
          </w:tcPr>
          <w:p w14:paraId="0E68E4C6" w14:textId="77777777" w:rsidR="00B31DB1" w:rsidRDefault="00D22C3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B31DB1" w14:paraId="3A8F292F" w14:textId="77777777">
        <w:trPr>
          <w:trHeight w:val="642"/>
        </w:trPr>
        <w:tc>
          <w:tcPr>
            <w:tcW w:w="6721" w:type="dxa"/>
          </w:tcPr>
          <w:p w14:paraId="201910A7" w14:textId="77777777" w:rsidR="00B31DB1" w:rsidRDefault="00D22C3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Especialização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solicitada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acadêmico</w:t>
            </w:r>
          </w:p>
        </w:tc>
        <w:tc>
          <w:tcPr>
            <w:tcW w:w="2820" w:type="dxa"/>
          </w:tcPr>
          <w:p w14:paraId="7CA0A963" w14:textId="77777777" w:rsidR="00B31DB1" w:rsidRDefault="00D22C3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B31DB1" w14:paraId="005F34AC" w14:textId="77777777">
        <w:trPr>
          <w:trHeight w:val="642"/>
        </w:trPr>
        <w:tc>
          <w:tcPr>
            <w:tcW w:w="6721" w:type="dxa"/>
          </w:tcPr>
          <w:p w14:paraId="212BD169" w14:textId="77777777" w:rsidR="00B31DB1" w:rsidRDefault="00D22C3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Mestrado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 solicitada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 perfil </w:t>
            </w:r>
            <w:r>
              <w:rPr>
                <w:spacing w:val="-2"/>
                <w:sz w:val="24"/>
              </w:rPr>
              <w:t>acadêmico</w:t>
            </w:r>
          </w:p>
        </w:tc>
        <w:tc>
          <w:tcPr>
            <w:tcW w:w="2820" w:type="dxa"/>
          </w:tcPr>
          <w:p w14:paraId="290D5AC0" w14:textId="77777777" w:rsidR="00B31DB1" w:rsidRDefault="00D22C3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B31DB1" w14:paraId="2A2BEBAB" w14:textId="77777777">
        <w:trPr>
          <w:trHeight w:val="321"/>
        </w:trPr>
        <w:tc>
          <w:tcPr>
            <w:tcW w:w="6721" w:type="dxa"/>
          </w:tcPr>
          <w:p w14:paraId="5F745172" w14:textId="77777777" w:rsidR="00B31DB1" w:rsidRDefault="00D22C3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Doutorado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área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solicitada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 perfil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acadêmico</w:t>
            </w:r>
          </w:p>
        </w:tc>
        <w:tc>
          <w:tcPr>
            <w:tcW w:w="2820" w:type="dxa"/>
          </w:tcPr>
          <w:p w14:paraId="0C656DA4" w14:textId="2B551007" w:rsidR="00B31DB1" w:rsidRDefault="003907FD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3</w:t>
            </w:r>
            <w:r w:rsidR="00D22C3F">
              <w:rPr>
                <w:sz w:val="24"/>
              </w:rPr>
              <w:t xml:space="preserve">0 </w:t>
            </w:r>
            <w:r w:rsidR="00D22C3F">
              <w:rPr>
                <w:spacing w:val="-2"/>
                <w:sz w:val="24"/>
              </w:rPr>
              <w:t>pontos</w:t>
            </w:r>
          </w:p>
        </w:tc>
      </w:tr>
    </w:tbl>
    <w:p w14:paraId="71FCD6B6" w14:textId="77777777" w:rsidR="00B31DB1" w:rsidRDefault="00D22C3F">
      <w:pPr>
        <w:pStyle w:val="Corpodetexto"/>
        <w:spacing w:before="27"/>
        <w:ind w:left="89"/>
      </w:pPr>
      <w:r>
        <w:t>Será</w:t>
      </w:r>
      <w:r>
        <w:rPr>
          <w:spacing w:val="-1"/>
        </w:rPr>
        <w:t xml:space="preserve"> </w:t>
      </w:r>
      <w:r>
        <w:t>considerado</w:t>
      </w:r>
      <w:r>
        <w:rPr>
          <w:spacing w:val="-1"/>
        </w:rPr>
        <w:t xml:space="preserve"> </w:t>
      </w:r>
      <w:r>
        <w:t>para registro</w:t>
      </w:r>
      <w:r>
        <w:rPr>
          <w:spacing w:val="-1"/>
        </w:rPr>
        <w:t xml:space="preserve"> </w:t>
      </w:r>
      <w:r>
        <w:t>apenas</w:t>
      </w:r>
      <w:r>
        <w:rPr>
          <w:spacing w:val="-2"/>
        </w:rPr>
        <w:t xml:space="preserve"> </w:t>
      </w:r>
      <w:r>
        <w:t>o curso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maior </w:t>
      </w:r>
      <w:r>
        <w:rPr>
          <w:spacing w:val="-2"/>
        </w:rPr>
        <w:t>pontuação.</w:t>
      </w:r>
    </w:p>
    <w:p w14:paraId="0BC5EAEC" w14:textId="77777777" w:rsidR="00B31DB1" w:rsidRDefault="00B31DB1">
      <w:pPr>
        <w:pStyle w:val="Corpodetexto"/>
      </w:pPr>
    </w:p>
    <w:p w14:paraId="04FDA18F" w14:textId="2C3BF8ED" w:rsidR="00B31DB1" w:rsidRPr="00894075" w:rsidRDefault="00D22C3F" w:rsidP="00BF4720">
      <w:pPr>
        <w:pStyle w:val="PargrafodaLista"/>
        <w:numPr>
          <w:ilvl w:val="1"/>
          <w:numId w:val="1"/>
        </w:numPr>
        <w:tabs>
          <w:tab w:val="left" w:pos="615"/>
        </w:tabs>
        <w:spacing w:before="91"/>
        <w:rPr>
          <w:b/>
          <w:sz w:val="20"/>
        </w:rPr>
      </w:pPr>
      <w:r w:rsidRPr="00BF4720">
        <w:rPr>
          <w:b/>
          <w:sz w:val="24"/>
        </w:rPr>
        <w:t>Experiência</w:t>
      </w:r>
      <w:r w:rsidRPr="00BF4720">
        <w:rPr>
          <w:b/>
          <w:spacing w:val="-4"/>
          <w:sz w:val="24"/>
        </w:rPr>
        <w:t xml:space="preserve"> </w:t>
      </w:r>
      <w:r w:rsidRPr="00BF4720">
        <w:rPr>
          <w:b/>
          <w:spacing w:val="-2"/>
          <w:sz w:val="24"/>
        </w:rPr>
        <w:t>Profissional</w:t>
      </w:r>
      <w:r w:rsidR="002F60AE" w:rsidRPr="00BF4720">
        <w:rPr>
          <w:b/>
          <w:spacing w:val="-2"/>
          <w:sz w:val="24"/>
        </w:rPr>
        <w:t xml:space="preserve"> 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1"/>
        <w:gridCol w:w="2730"/>
      </w:tblGrid>
      <w:tr w:rsidR="00B31DB1" w14:paraId="51C1D933" w14:textId="77777777">
        <w:trPr>
          <w:trHeight w:val="321"/>
        </w:trPr>
        <w:tc>
          <w:tcPr>
            <w:tcW w:w="6811" w:type="dxa"/>
          </w:tcPr>
          <w:p w14:paraId="112B93A3" w14:textId="77777777" w:rsidR="00B31DB1" w:rsidRDefault="00D22C3F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CARACTERIZAÇÃO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(Pontuação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Máxima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40</w:t>
            </w:r>
            <w:r>
              <w:rPr>
                <w:b/>
                <w:spacing w:val="-2"/>
                <w:sz w:val="24"/>
              </w:rPr>
              <w:t xml:space="preserve"> pontos)</w:t>
            </w:r>
          </w:p>
        </w:tc>
        <w:tc>
          <w:tcPr>
            <w:tcW w:w="2730" w:type="dxa"/>
          </w:tcPr>
          <w:p w14:paraId="4FCB9FE4" w14:textId="77777777" w:rsidR="00B31DB1" w:rsidRDefault="00D22C3F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</w:tr>
      <w:tr w:rsidR="00B31DB1" w14:paraId="6CA60963" w14:textId="77777777">
        <w:trPr>
          <w:trHeight w:val="321"/>
        </w:trPr>
        <w:tc>
          <w:tcPr>
            <w:tcW w:w="6811" w:type="dxa"/>
          </w:tcPr>
          <w:p w14:paraId="0ED47BAC" w14:textId="44A1901F" w:rsidR="004475B5" w:rsidRPr="00BF4720" w:rsidRDefault="004475B5" w:rsidP="00BF4720">
            <w:pPr>
              <w:tabs>
                <w:tab w:val="left" w:pos="1021"/>
              </w:tabs>
              <w:spacing w:before="48" w:line="256" w:lineRule="auto"/>
              <w:ind w:left="150" w:right="270"/>
              <w:rPr>
                <w:sz w:val="24"/>
              </w:rPr>
            </w:pPr>
            <w:r w:rsidRPr="00BF4720">
              <w:rPr>
                <w:sz w:val="24"/>
              </w:rPr>
              <w:t>Mínimo de 3 (três) anos de experiência comprovada em planejamento governamental</w:t>
            </w:r>
            <w:r w:rsidR="00DB272B">
              <w:rPr>
                <w:sz w:val="24"/>
              </w:rPr>
              <w:t xml:space="preserve"> </w:t>
            </w:r>
            <w:r w:rsidRPr="00BF4720">
              <w:rPr>
                <w:sz w:val="24"/>
              </w:rPr>
              <w:t>e orçamento público federal.</w:t>
            </w:r>
          </w:p>
          <w:p w14:paraId="14B65E89" w14:textId="2E7A7FAA" w:rsidR="00B31DB1" w:rsidRDefault="00894075" w:rsidP="00BF4720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 xml:space="preserve">7 ponto(s) para cada ano de experiência na atividade profissional </w:t>
            </w:r>
          </w:p>
        </w:tc>
        <w:tc>
          <w:tcPr>
            <w:tcW w:w="2730" w:type="dxa"/>
          </w:tcPr>
          <w:p w14:paraId="33555B8D" w14:textId="55EE2D4A" w:rsidR="00B31DB1" w:rsidRDefault="0023220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Até 10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B31DB1" w14:paraId="1ACBFBF6" w14:textId="77777777">
        <w:trPr>
          <w:trHeight w:val="321"/>
        </w:trPr>
        <w:tc>
          <w:tcPr>
            <w:tcW w:w="6811" w:type="dxa"/>
          </w:tcPr>
          <w:p w14:paraId="73789D7A" w14:textId="4AD7B440" w:rsidR="004475B5" w:rsidRPr="00BF4720" w:rsidRDefault="004475B5" w:rsidP="00BF4720">
            <w:pPr>
              <w:tabs>
                <w:tab w:val="left" w:pos="1021"/>
              </w:tabs>
              <w:spacing w:before="12" w:line="256" w:lineRule="auto"/>
              <w:ind w:left="150" w:right="268"/>
              <w:rPr>
                <w:sz w:val="24"/>
              </w:rPr>
            </w:pPr>
            <w:r w:rsidRPr="00BF4720">
              <w:rPr>
                <w:sz w:val="24"/>
              </w:rPr>
              <w:t xml:space="preserve">Experiência mínima de </w:t>
            </w:r>
            <w:r w:rsidR="00DB272B">
              <w:rPr>
                <w:sz w:val="24"/>
              </w:rPr>
              <w:t>2 (dois)</w:t>
            </w:r>
            <w:r w:rsidRPr="00BF4720">
              <w:rPr>
                <w:sz w:val="24"/>
              </w:rPr>
              <w:t xml:space="preserve"> anos prévia com formulação e monitoramento de políticas públicas.</w:t>
            </w:r>
          </w:p>
          <w:p w14:paraId="38C2FAA6" w14:textId="40C4BB95" w:rsidR="00B31DB1" w:rsidRDefault="00894075" w:rsidP="00BF4720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 xml:space="preserve">5 ponto(s) para cada ano de experiência na atividade profissional </w:t>
            </w:r>
          </w:p>
        </w:tc>
        <w:tc>
          <w:tcPr>
            <w:tcW w:w="2730" w:type="dxa"/>
          </w:tcPr>
          <w:p w14:paraId="2B168A7F" w14:textId="77777777" w:rsidR="00B31DB1" w:rsidRDefault="00D22C3F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Até 10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2F60AE" w14:paraId="13EAD228" w14:textId="77777777">
        <w:trPr>
          <w:trHeight w:val="322"/>
        </w:trPr>
        <w:tc>
          <w:tcPr>
            <w:tcW w:w="6811" w:type="dxa"/>
          </w:tcPr>
          <w:p w14:paraId="608AE423" w14:textId="5A140FD1" w:rsidR="002F60AE" w:rsidDel="002F60AE" w:rsidRDefault="002F60AE" w:rsidP="00BF4720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z w:val="24"/>
              </w:rPr>
              <w:t>Desejáveis</w:t>
            </w:r>
          </w:p>
        </w:tc>
        <w:tc>
          <w:tcPr>
            <w:tcW w:w="2730" w:type="dxa"/>
          </w:tcPr>
          <w:p w14:paraId="4B5EEE5A" w14:textId="77777777" w:rsidR="002F60AE" w:rsidRDefault="002F60AE">
            <w:pPr>
              <w:pStyle w:val="TableParagraph"/>
              <w:spacing w:before="6"/>
              <w:rPr>
                <w:sz w:val="24"/>
              </w:rPr>
            </w:pPr>
          </w:p>
        </w:tc>
      </w:tr>
      <w:tr w:rsidR="002F60AE" w14:paraId="4B1B24DB" w14:textId="77777777">
        <w:trPr>
          <w:trHeight w:val="322"/>
        </w:trPr>
        <w:tc>
          <w:tcPr>
            <w:tcW w:w="6811" w:type="dxa"/>
          </w:tcPr>
          <w:p w14:paraId="5567BB50" w14:textId="4516B818" w:rsidR="002F60AE" w:rsidDel="002F60AE" w:rsidRDefault="002F60A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Experiência em produção de pareceres técnicos e peças legislativas</w:t>
            </w:r>
          </w:p>
        </w:tc>
        <w:tc>
          <w:tcPr>
            <w:tcW w:w="2730" w:type="dxa"/>
          </w:tcPr>
          <w:p w14:paraId="0789C36F" w14:textId="16DCB3E7" w:rsidR="002F60AE" w:rsidRDefault="00DB272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Até 10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2F60AE" w14:paraId="400385D2" w14:textId="77777777">
        <w:trPr>
          <w:trHeight w:val="322"/>
        </w:trPr>
        <w:tc>
          <w:tcPr>
            <w:tcW w:w="6811" w:type="dxa"/>
          </w:tcPr>
          <w:p w14:paraId="4A9E0289" w14:textId="77777777" w:rsidR="002F60AE" w:rsidRPr="00BF4720" w:rsidRDefault="002F60AE" w:rsidP="00BF4720">
            <w:pPr>
              <w:tabs>
                <w:tab w:val="left" w:pos="1021"/>
              </w:tabs>
              <w:ind w:left="150" w:right="268"/>
              <w:rPr>
                <w:sz w:val="24"/>
              </w:rPr>
            </w:pPr>
            <w:r w:rsidRPr="00BF4720">
              <w:rPr>
                <w:sz w:val="24"/>
              </w:rPr>
              <w:t>Experiência em assessoria institucional ou consultorias similares em órgãos públicos, preferencialmente da política indigenista.</w:t>
            </w:r>
          </w:p>
          <w:p w14:paraId="21D4C17C" w14:textId="77777777" w:rsidR="002F60AE" w:rsidDel="002F60AE" w:rsidRDefault="002F60AE">
            <w:pPr>
              <w:pStyle w:val="TableParagraph"/>
              <w:spacing w:before="6"/>
              <w:rPr>
                <w:sz w:val="24"/>
              </w:rPr>
            </w:pPr>
          </w:p>
        </w:tc>
        <w:tc>
          <w:tcPr>
            <w:tcW w:w="2730" w:type="dxa"/>
          </w:tcPr>
          <w:p w14:paraId="7A0F8238" w14:textId="51B61C2D" w:rsidR="002F60AE" w:rsidRDefault="0023220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Até 10 </w:t>
            </w:r>
            <w:r>
              <w:rPr>
                <w:spacing w:val="-2"/>
                <w:sz w:val="24"/>
              </w:rPr>
              <w:t>pontos</w:t>
            </w:r>
          </w:p>
        </w:tc>
      </w:tr>
    </w:tbl>
    <w:p w14:paraId="3D831F51" w14:textId="77777777" w:rsidR="00B31DB1" w:rsidRDefault="00B31DB1">
      <w:pPr>
        <w:pStyle w:val="Corpodetexto"/>
        <w:rPr>
          <w:b/>
        </w:rPr>
      </w:pPr>
    </w:p>
    <w:p w14:paraId="64303B21" w14:textId="77777777" w:rsidR="00B31DB1" w:rsidRDefault="00B31DB1">
      <w:pPr>
        <w:pStyle w:val="Corpodetexto"/>
        <w:spacing w:before="50"/>
        <w:rPr>
          <w:b/>
        </w:rPr>
      </w:pPr>
    </w:p>
    <w:p w14:paraId="29596025" w14:textId="77777777" w:rsidR="00B31DB1" w:rsidRDefault="00D22C3F">
      <w:pPr>
        <w:ind w:left="255"/>
        <w:rPr>
          <w:b/>
          <w:sz w:val="24"/>
        </w:rPr>
      </w:pPr>
      <w:r>
        <w:rPr>
          <w:b/>
          <w:sz w:val="24"/>
        </w:rPr>
        <w:t xml:space="preserve">8.3. </w:t>
      </w:r>
      <w:r>
        <w:rPr>
          <w:b/>
          <w:spacing w:val="-2"/>
          <w:sz w:val="24"/>
        </w:rPr>
        <w:t>Entrevista</w:t>
      </w:r>
    </w:p>
    <w:p w14:paraId="64CA2848" w14:textId="77777777" w:rsidR="00B31DB1" w:rsidRDefault="00B31DB1">
      <w:pPr>
        <w:pStyle w:val="Corpodetexto"/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1"/>
        <w:gridCol w:w="2670"/>
      </w:tblGrid>
      <w:tr w:rsidR="00B31DB1" w14:paraId="523B9789" w14:textId="77777777">
        <w:trPr>
          <w:trHeight w:val="321"/>
        </w:trPr>
        <w:tc>
          <w:tcPr>
            <w:tcW w:w="6871" w:type="dxa"/>
          </w:tcPr>
          <w:p w14:paraId="3A783EE1" w14:textId="73F4C557" w:rsidR="00B31DB1" w:rsidRDefault="00D22C3F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CARACTERIZAÇÃO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(Pontuação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Máxima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23220E">
              <w:rPr>
                <w:b/>
                <w:sz w:val="24"/>
              </w:rPr>
              <w:t>30</w:t>
            </w:r>
            <w:r w:rsidR="0023220E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pontos)</w:t>
            </w:r>
          </w:p>
        </w:tc>
        <w:tc>
          <w:tcPr>
            <w:tcW w:w="2670" w:type="dxa"/>
          </w:tcPr>
          <w:p w14:paraId="321106B8" w14:textId="77777777" w:rsidR="00B31DB1" w:rsidRDefault="00D22C3F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</w:tr>
      <w:tr w:rsidR="00F43FE6" w14:paraId="039C4638" w14:textId="77777777">
        <w:trPr>
          <w:trHeight w:val="321"/>
        </w:trPr>
        <w:tc>
          <w:tcPr>
            <w:tcW w:w="6871" w:type="dxa"/>
          </w:tcPr>
          <w:p w14:paraId="660AE38C" w14:textId="09F34744" w:rsidR="00F43FE6" w:rsidRDefault="00F43FE6" w:rsidP="00BF4720">
            <w:pPr>
              <w:tabs>
                <w:tab w:val="left" w:pos="1021"/>
              </w:tabs>
              <w:ind w:right="269"/>
            </w:pPr>
            <w:r w:rsidRPr="00BF4720">
              <w:rPr>
                <w:sz w:val="24"/>
              </w:rPr>
              <w:t xml:space="preserve">Conhecimento da legislação brasileira e sobre as normativas internacionais que orientam sobre direitos dos povos indígenas (CF 1988, Convenção nº 169 da OIT; Declaração das Nações Unidas </w:t>
            </w:r>
            <w:r w:rsidRPr="00BF4720">
              <w:rPr>
                <w:sz w:val="24"/>
              </w:rPr>
              <w:lastRenderedPageBreak/>
              <w:t>sobre os Direitos dos Povos Indígenas etc.)</w:t>
            </w:r>
          </w:p>
        </w:tc>
        <w:tc>
          <w:tcPr>
            <w:tcW w:w="2670" w:type="dxa"/>
          </w:tcPr>
          <w:p w14:paraId="4AC85CC8" w14:textId="3167A916" w:rsidR="00F43FE6" w:rsidRDefault="0023220E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Até 10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F43FE6" w14:paraId="4D60DFD0" w14:textId="77777777">
        <w:trPr>
          <w:trHeight w:val="321"/>
        </w:trPr>
        <w:tc>
          <w:tcPr>
            <w:tcW w:w="6871" w:type="dxa"/>
          </w:tcPr>
          <w:p w14:paraId="436EF0F7" w14:textId="3E0059FE" w:rsidR="00F43FE6" w:rsidRDefault="00F43FE6" w:rsidP="00BF4720">
            <w:pPr>
              <w:tabs>
                <w:tab w:val="left" w:pos="1021"/>
              </w:tabs>
              <w:ind w:right="268"/>
            </w:pPr>
            <w:r w:rsidRPr="00BF4720">
              <w:rPr>
                <w:sz w:val="24"/>
              </w:rPr>
              <w:lastRenderedPageBreak/>
              <w:t>Conhecimento sobre PPA, LDO, LOA, QDD, e sistema SIOP, bem como familiaridade com ferramentas de monitoramento legislativo (SigaBrasil, Infoleg, Rada Legislativo etc.)</w:t>
            </w:r>
          </w:p>
        </w:tc>
        <w:tc>
          <w:tcPr>
            <w:tcW w:w="2670" w:type="dxa"/>
          </w:tcPr>
          <w:p w14:paraId="121F1477" w14:textId="7EC78232" w:rsidR="00F43FE6" w:rsidRDefault="0023220E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Até 05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B31DB1" w14:paraId="29E7D081" w14:textId="77777777">
        <w:trPr>
          <w:trHeight w:val="321"/>
        </w:trPr>
        <w:tc>
          <w:tcPr>
            <w:tcW w:w="6871" w:type="dxa"/>
          </w:tcPr>
          <w:p w14:paraId="533142AD" w14:textId="77777777" w:rsidR="00B31DB1" w:rsidRDefault="00D22C3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Habilidades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Comunicação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Redação </w:t>
            </w:r>
            <w:r>
              <w:rPr>
                <w:spacing w:val="-2"/>
                <w:sz w:val="24"/>
              </w:rPr>
              <w:t>Estratégica</w:t>
            </w:r>
          </w:p>
        </w:tc>
        <w:tc>
          <w:tcPr>
            <w:tcW w:w="2670" w:type="dxa"/>
          </w:tcPr>
          <w:p w14:paraId="23D7D3DF" w14:textId="2E8946FB" w:rsidR="00B31DB1" w:rsidRDefault="00D22C3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Até </w:t>
            </w:r>
            <w:r w:rsidR="0023220E">
              <w:rPr>
                <w:sz w:val="24"/>
              </w:rPr>
              <w:t xml:space="preserve">05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B31DB1" w14:paraId="40D6CCD9" w14:textId="77777777">
        <w:trPr>
          <w:trHeight w:val="321"/>
        </w:trPr>
        <w:tc>
          <w:tcPr>
            <w:tcW w:w="6871" w:type="dxa"/>
          </w:tcPr>
          <w:p w14:paraId="3D36AB12" w14:textId="77777777" w:rsidR="00B31DB1" w:rsidRDefault="00D22C3F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Trabalho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Equipe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Postura Ético-</w:t>
            </w:r>
            <w:r>
              <w:rPr>
                <w:spacing w:val="-2"/>
                <w:sz w:val="24"/>
              </w:rPr>
              <w:t>Institucional</w:t>
            </w:r>
          </w:p>
        </w:tc>
        <w:tc>
          <w:tcPr>
            <w:tcW w:w="2670" w:type="dxa"/>
          </w:tcPr>
          <w:p w14:paraId="754DB2F1" w14:textId="6374DFA0" w:rsidR="00B31DB1" w:rsidRDefault="00D22C3F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Até </w:t>
            </w:r>
            <w:r w:rsidR="0023220E">
              <w:rPr>
                <w:sz w:val="24"/>
              </w:rPr>
              <w:t xml:space="preserve">05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B31DB1" w14:paraId="650CA20C" w14:textId="77777777">
        <w:trPr>
          <w:trHeight w:val="322"/>
        </w:trPr>
        <w:tc>
          <w:tcPr>
            <w:tcW w:w="6871" w:type="dxa"/>
          </w:tcPr>
          <w:p w14:paraId="0B7D8012" w14:textId="77777777" w:rsidR="00B31DB1" w:rsidRDefault="00D22C3F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Análise Política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Institucional</w:t>
            </w:r>
          </w:p>
        </w:tc>
        <w:tc>
          <w:tcPr>
            <w:tcW w:w="2670" w:type="dxa"/>
          </w:tcPr>
          <w:p w14:paraId="68A6E0D8" w14:textId="15B3F22A" w:rsidR="00B31DB1" w:rsidRDefault="00D22C3F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Até </w:t>
            </w:r>
            <w:r w:rsidR="0023220E">
              <w:rPr>
                <w:sz w:val="24"/>
              </w:rPr>
              <w:t xml:space="preserve">05 </w:t>
            </w:r>
            <w:r>
              <w:rPr>
                <w:spacing w:val="-2"/>
                <w:sz w:val="24"/>
              </w:rPr>
              <w:t>pontos</w:t>
            </w:r>
          </w:p>
        </w:tc>
      </w:tr>
    </w:tbl>
    <w:p w14:paraId="30B18F8F" w14:textId="77777777" w:rsidR="00B31DB1" w:rsidRDefault="00B31DB1">
      <w:pPr>
        <w:pStyle w:val="Corpodetexto"/>
        <w:spacing w:before="4"/>
        <w:rPr>
          <w:b/>
        </w:rPr>
      </w:pPr>
    </w:p>
    <w:p w14:paraId="26DD3BB0" w14:textId="77777777" w:rsidR="00B31DB1" w:rsidRDefault="00D22C3F">
      <w:pPr>
        <w:pStyle w:val="PargrafodaLista"/>
        <w:numPr>
          <w:ilvl w:val="0"/>
          <w:numId w:val="3"/>
        </w:numPr>
        <w:tabs>
          <w:tab w:val="left" w:pos="1026"/>
        </w:tabs>
        <w:rPr>
          <w:b/>
          <w:sz w:val="24"/>
        </w:rPr>
      </w:pPr>
      <w:r>
        <w:rPr>
          <w:b/>
          <w:sz w:val="24"/>
        </w:rPr>
        <w:t>Regime</w:t>
      </w:r>
      <w:r>
        <w:rPr>
          <w:b/>
          <w:spacing w:val="-2"/>
          <w:sz w:val="24"/>
        </w:rPr>
        <w:t xml:space="preserve"> Jurídico</w:t>
      </w:r>
    </w:p>
    <w:p w14:paraId="1047A782" w14:textId="77777777" w:rsidR="00B31DB1" w:rsidRDefault="00B31DB1">
      <w:pPr>
        <w:pStyle w:val="Corpodetexto"/>
        <w:spacing w:before="45"/>
        <w:rPr>
          <w:b/>
        </w:rPr>
      </w:pPr>
    </w:p>
    <w:p w14:paraId="2309BD15" w14:textId="77777777" w:rsidR="00381A95" w:rsidRDefault="00D22C3F" w:rsidP="002A2333">
      <w:pPr>
        <w:spacing w:line="276" w:lineRule="auto"/>
        <w:ind w:left="89" w:right="230"/>
      </w:pPr>
      <w:r>
        <w:t>A execução dos trabalhos previstos neste Termo de Referência - TR não implica em qualquer relação de emprego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vínculo</w:t>
      </w:r>
      <w:r>
        <w:rPr>
          <w:spacing w:val="-3"/>
        </w:rPr>
        <w:t xml:space="preserve"> </w:t>
      </w:r>
      <w:r>
        <w:t>trabalhista,</w:t>
      </w:r>
      <w:r>
        <w:rPr>
          <w:spacing w:val="-4"/>
        </w:rPr>
        <w:t xml:space="preserve"> </w:t>
      </w:r>
      <w:r>
        <w:t>sendo,</w:t>
      </w:r>
      <w:r>
        <w:rPr>
          <w:spacing w:val="-3"/>
        </w:rPr>
        <w:t xml:space="preserve"> </w:t>
      </w:r>
      <w:r>
        <w:t>portanto,</w:t>
      </w:r>
      <w:r>
        <w:rPr>
          <w:spacing w:val="-4"/>
        </w:rPr>
        <w:t xml:space="preserve"> </w:t>
      </w:r>
      <w:r>
        <w:t>regido</w:t>
      </w:r>
      <w:r>
        <w:rPr>
          <w:spacing w:val="-3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subordinação</w:t>
      </w:r>
      <w:r>
        <w:rPr>
          <w:spacing w:val="-3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prevê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9°</w:t>
      </w:r>
      <w:r>
        <w:rPr>
          <w:spacing w:val="-4"/>
        </w:rPr>
        <w:t xml:space="preserve"> </w:t>
      </w:r>
      <w:r>
        <w:t>do art. 4° do Decreto Nº 5.151/2004.</w:t>
      </w:r>
    </w:p>
    <w:p w14:paraId="0208C289" w14:textId="77777777" w:rsidR="00381A95" w:rsidRDefault="00381A95" w:rsidP="002A2333">
      <w:pPr>
        <w:spacing w:line="276" w:lineRule="auto"/>
        <w:ind w:left="89" w:right="230"/>
      </w:pPr>
    </w:p>
    <w:p w14:paraId="41A3DE71" w14:textId="77777777" w:rsidR="003B0E6B" w:rsidRPr="001714E5" w:rsidRDefault="00381A95" w:rsidP="001714E5">
      <w:pPr>
        <w:jc w:val="both"/>
        <w:rPr>
          <w:b/>
          <w:bCs/>
          <w:sz w:val="24"/>
          <w:szCs w:val="24"/>
        </w:rPr>
      </w:pPr>
      <w:r w:rsidRPr="001714E5">
        <w:rPr>
          <w:b/>
          <w:bCs/>
          <w:sz w:val="24"/>
          <w:szCs w:val="24"/>
        </w:rPr>
        <w:t>Supervisão Técnica:</w:t>
      </w:r>
    </w:p>
    <w:p w14:paraId="251BA55D" w14:textId="457F59C6" w:rsidR="00381A95" w:rsidRPr="001714E5" w:rsidRDefault="00381A95" w:rsidP="001714E5">
      <w:pPr>
        <w:jc w:val="both"/>
        <w:rPr>
          <w:sz w:val="24"/>
          <w:szCs w:val="24"/>
        </w:rPr>
      </w:pPr>
      <w:r w:rsidRPr="001714E5">
        <w:rPr>
          <w:sz w:val="24"/>
          <w:szCs w:val="24"/>
        </w:rPr>
        <w:br/>
        <w:t>A execução das atividades será acompanhada e supervisionada por servidor(a) formalmente designado(a) pela Assessoria Especial de Assuntos Parlamentares e Federativos (ASPAR/MPI), responsável pela validação técnica dos produtos entregues, conforme previsto neste Termo de Referência. O acompanhamento técnico visa garantir a aderência das entregas aos objetivos institucionais e aos parâmetros técnicos estabelecidos pelo PRODOC.</w:t>
      </w:r>
    </w:p>
    <w:p w14:paraId="1668E95A" w14:textId="47A78E3E" w:rsidR="00B91288" w:rsidRDefault="002A2333" w:rsidP="002A2333">
      <w:pPr>
        <w:spacing w:line="276" w:lineRule="auto"/>
        <w:ind w:left="89" w:right="230"/>
      </w:pPr>
      <w:r>
        <w:t xml:space="preserve"> </w:t>
      </w:r>
    </w:p>
    <w:sectPr w:rsidR="00B91288">
      <w:pgSz w:w="11910" w:h="16840"/>
      <w:pgMar w:top="12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B3516"/>
    <w:multiLevelType w:val="hybridMultilevel"/>
    <w:tmpl w:val="AC6C4208"/>
    <w:lvl w:ilvl="0" w:tplc="B18E3A10">
      <w:start w:val="1"/>
      <w:numFmt w:val="decimal"/>
      <w:lvlText w:val="%1."/>
      <w:lvlJc w:val="left"/>
      <w:pPr>
        <w:ind w:left="10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3CB83A">
      <w:numFmt w:val="bullet"/>
      <w:lvlText w:val="•"/>
      <w:lvlJc w:val="left"/>
      <w:pPr>
        <w:ind w:left="1924" w:hanging="360"/>
      </w:pPr>
      <w:rPr>
        <w:rFonts w:hint="default"/>
        <w:lang w:val="pt-PT" w:eastAsia="en-US" w:bidi="ar-SA"/>
      </w:rPr>
    </w:lvl>
    <w:lvl w:ilvl="2" w:tplc="3C528B1E">
      <w:numFmt w:val="bullet"/>
      <w:lvlText w:val="•"/>
      <w:lvlJc w:val="left"/>
      <w:pPr>
        <w:ind w:left="2829" w:hanging="360"/>
      </w:pPr>
      <w:rPr>
        <w:rFonts w:hint="default"/>
        <w:lang w:val="pt-PT" w:eastAsia="en-US" w:bidi="ar-SA"/>
      </w:rPr>
    </w:lvl>
    <w:lvl w:ilvl="3" w:tplc="6B5ACC4A">
      <w:numFmt w:val="bullet"/>
      <w:lvlText w:val="•"/>
      <w:lvlJc w:val="left"/>
      <w:pPr>
        <w:ind w:left="3734" w:hanging="360"/>
      </w:pPr>
      <w:rPr>
        <w:rFonts w:hint="default"/>
        <w:lang w:val="pt-PT" w:eastAsia="en-US" w:bidi="ar-SA"/>
      </w:rPr>
    </w:lvl>
    <w:lvl w:ilvl="4" w:tplc="E5462AB8">
      <w:numFmt w:val="bullet"/>
      <w:lvlText w:val="•"/>
      <w:lvlJc w:val="left"/>
      <w:pPr>
        <w:ind w:left="4639" w:hanging="360"/>
      </w:pPr>
      <w:rPr>
        <w:rFonts w:hint="default"/>
        <w:lang w:val="pt-PT" w:eastAsia="en-US" w:bidi="ar-SA"/>
      </w:rPr>
    </w:lvl>
    <w:lvl w:ilvl="5" w:tplc="51DCEB9E">
      <w:numFmt w:val="bullet"/>
      <w:lvlText w:val="•"/>
      <w:lvlJc w:val="left"/>
      <w:pPr>
        <w:ind w:left="5544" w:hanging="360"/>
      </w:pPr>
      <w:rPr>
        <w:rFonts w:hint="default"/>
        <w:lang w:val="pt-PT" w:eastAsia="en-US" w:bidi="ar-SA"/>
      </w:rPr>
    </w:lvl>
    <w:lvl w:ilvl="6" w:tplc="B0FE7A3C">
      <w:numFmt w:val="bullet"/>
      <w:lvlText w:val="•"/>
      <w:lvlJc w:val="left"/>
      <w:pPr>
        <w:ind w:left="6448" w:hanging="360"/>
      </w:pPr>
      <w:rPr>
        <w:rFonts w:hint="default"/>
        <w:lang w:val="pt-PT" w:eastAsia="en-US" w:bidi="ar-SA"/>
      </w:rPr>
    </w:lvl>
    <w:lvl w:ilvl="7" w:tplc="B2C25AC8">
      <w:numFmt w:val="bullet"/>
      <w:lvlText w:val="•"/>
      <w:lvlJc w:val="left"/>
      <w:pPr>
        <w:ind w:left="7353" w:hanging="360"/>
      </w:pPr>
      <w:rPr>
        <w:rFonts w:hint="default"/>
        <w:lang w:val="pt-PT" w:eastAsia="en-US" w:bidi="ar-SA"/>
      </w:rPr>
    </w:lvl>
    <w:lvl w:ilvl="8" w:tplc="2BD4EE62">
      <w:numFmt w:val="bullet"/>
      <w:lvlText w:val="•"/>
      <w:lvlJc w:val="left"/>
      <w:pPr>
        <w:ind w:left="8258" w:hanging="360"/>
      </w:pPr>
      <w:rPr>
        <w:rFonts w:hint="default"/>
        <w:lang w:val="pt-PT" w:eastAsia="en-US" w:bidi="ar-SA"/>
      </w:rPr>
    </w:lvl>
  </w:abstractNum>
  <w:abstractNum w:abstractNumId="1">
    <w:nsid w:val="38276CC8"/>
    <w:multiLevelType w:val="hybridMultilevel"/>
    <w:tmpl w:val="EF40FBA4"/>
    <w:lvl w:ilvl="0" w:tplc="87A07FAC">
      <w:numFmt w:val="bullet"/>
      <w:lvlText w:val=""/>
      <w:lvlJc w:val="left"/>
      <w:pPr>
        <w:ind w:left="8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F89A1E">
      <w:numFmt w:val="bullet"/>
      <w:lvlText w:val="•"/>
      <w:lvlJc w:val="left"/>
      <w:pPr>
        <w:ind w:left="1726" w:hanging="360"/>
      </w:pPr>
      <w:rPr>
        <w:rFonts w:hint="default"/>
        <w:lang w:val="pt-PT" w:eastAsia="en-US" w:bidi="ar-SA"/>
      </w:rPr>
    </w:lvl>
    <w:lvl w:ilvl="2" w:tplc="E4B6A516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CE82EC8E">
      <w:numFmt w:val="bullet"/>
      <w:lvlText w:val="•"/>
      <w:lvlJc w:val="left"/>
      <w:pPr>
        <w:ind w:left="3580" w:hanging="360"/>
      </w:pPr>
      <w:rPr>
        <w:rFonts w:hint="default"/>
        <w:lang w:val="pt-PT" w:eastAsia="en-US" w:bidi="ar-SA"/>
      </w:rPr>
    </w:lvl>
    <w:lvl w:ilvl="4" w:tplc="96DAB91A">
      <w:numFmt w:val="bullet"/>
      <w:lvlText w:val="•"/>
      <w:lvlJc w:val="left"/>
      <w:pPr>
        <w:ind w:left="4507" w:hanging="360"/>
      </w:pPr>
      <w:rPr>
        <w:rFonts w:hint="default"/>
        <w:lang w:val="pt-PT" w:eastAsia="en-US" w:bidi="ar-SA"/>
      </w:rPr>
    </w:lvl>
    <w:lvl w:ilvl="5" w:tplc="CB309C82">
      <w:numFmt w:val="bullet"/>
      <w:lvlText w:val="•"/>
      <w:lvlJc w:val="left"/>
      <w:pPr>
        <w:ind w:left="5434" w:hanging="360"/>
      </w:pPr>
      <w:rPr>
        <w:rFonts w:hint="default"/>
        <w:lang w:val="pt-PT" w:eastAsia="en-US" w:bidi="ar-SA"/>
      </w:rPr>
    </w:lvl>
    <w:lvl w:ilvl="6" w:tplc="A31AB382">
      <w:numFmt w:val="bullet"/>
      <w:lvlText w:val="•"/>
      <w:lvlJc w:val="left"/>
      <w:pPr>
        <w:ind w:left="6360" w:hanging="360"/>
      </w:pPr>
      <w:rPr>
        <w:rFonts w:hint="default"/>
        <w:lang w:val="pt-PT" w:eastAsia="en-US" w:bidi="ar-SA"/>
      </w:rPr>
    </w:lvl>
    <w:lvl w:ilvl="7" w:tplc="00A2891A">
      <w:numFmt w:val="bullet"/>
      <w:lvlText w:val="•"/>
      <w:lvlJc w:val="left"/>
      <w:pPr>
        <w:ind w:left="7287" w:hanging="360"/>
      </w:pPr>
      <w:rPr>
        <w:rFonts w:hint="default"/>
        <w:lang w:val="pt-PT" w:eastAsia="en-US" w:bidi="ar-SA"/>
      </w:rPr>
    </w:lvl>
    <w:lvl w:ilvl="8" w:tplc="4A40DA7C">
      <w:numFmt w:val="bullet"/>
      <w:lvlText w:val="•"/>
      <w:lvlJc w:val="left"/>
      <w:pPr>
        <w:ind w:left="8214" w:hanging="360"/>
      </w:pPr>
      <w:rPr>
        <w:rFonts w:hint="default"/>
        <w:lang w:val="pt-PT" w:eastAsia="en-US" w:bidi="ar-SA"/>
      </w:rPr>
    </w:lvl>
  </w:abstractNum>
  <w:abstractNum w:abstractNumId="2">
    <w:nsid w:val="5A6A6569"/>
    <w:multiLevelType w:val="hybridMultilevel"/>
    <w:tmpl w:val="67467B80"/>
    <w:lvl w:ilvl="0" w:tplc="5E984658">
      <w:start w:val="1"/>
      <w:numFmt w:val="decimal"/>
      <w:lvlText w:val="%1."/>
      <w:lvlJc w:val="left"/>
      <w:pPr>
        <w:ind w:left="80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781560">
      <w:start w:val="1"/>
      <w:numFmt w:val="decimal"/>
      <w:lvlText w:val="%2."/>
      <w:lvlJc w:val="left"/>
      <w:pPr>
        <w:ind w:left="10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37414F4">
      <w:numFmt w:val="bullet"/>
      <w:lvlText w:val="•"/>
      <w:lvlJc w:val="left"/>
      <w:pPr>
        <w:ind w:left="1135" w:hanging="360"/>
      </w:pPr>
      <w:rPr>
        <w:rFonts w:hint="default"/>
        <w:lang w:val="pt-PT" w:eastAsia="en-US" w:bidi="ar-SA"/>
      </w:rPr>
    </w:lvl>
    <w:lvl w:ilvl="3" w:tplc="4184C9EE">
      <w:numFmt w:val="bullet"/>
      <w:lvlText w:val="•"/>
      <w:lvlJc w:val="left"/>
      <w:pPr>
        <w:ind w:left="1251" w:hanging="360"/>
      </w:pPr>
      <w:rPr>
        <w:rFonts w:hint="default"/>
        <w:lang w:val="pt-PT" w:eastAsia="en-US" w:bidi="ar-SA"/>
      </w:rPr>
    </w:lvl>
    <w:lvl w:ilvl="4" w:tplc="272AFC26">
      <w:numFmt w:val="bullet"/>
      <w:lvlText w:val="•"/>
      <w:lvlJc w:val="left"/>
      <w:pPr>
        <w:ind w:left="1367" w:hanging="360"/>
      </w:pPr>
      <w:rPr>
        <w:rFonts w:hint="default"/>
        <w:lang w:val="pt-PT" w:eastAsia="en-US" w:bidi="ar-SA"/>
      </w:rPr>
    </w:lvl>
    <w:lvl w:ilvl="5" w:tplc="F1587F24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6" w:tplc="EE9C7874">
      <w:numFmt w:val="bullet"/>
      <w:lvlText w:val="•"/>
      <w:lvlJc w:val="left"/>
      <w:pPr>
        <w:ind w:left="1599" w:hanging="360"/>
      </w:pPr>
      <w:rPr>
        <w:rFonts w:hint="default"/>
        <w:lang w:val="pt-PT" w:eastAsia="en-US" w:bidi="ar-SA"/>
      </w:rPr>
    </w:lvl>
    <w:lvl w:ilvl="7" w:tplc="564290C8">
      <w:numFmt w:val="bullet"/>
      <w:lvlText w:val="•"/>
      <w:lvlJc w:val="left"/>
      <w:pPr>
        <w:ind w:left="1714" w:hanging="360"/>
      </w:pPr>
      <w:rPr>
        <w:rFonts w:hint="default"/>
        <w:lang w:val="pt-PT" w:eastAsia="en-US" w:bidi="ar-SA"/>
      </w:rPr>
    </w:lvl>
    <w:lvl w:ilvl="8" w:tplc="D6842E56">
      <w:numFmt w:val="bullet"/>
      <w:lvlText w:val="•"/>
      <w:lvlJc w:val="left"/>
      <w:pPr>
        <w:ind w:left="1830" w:hanging="360"/>
      </w:pPr>
      <w:rPr>
        <w:rFonts w:hint="default"/>
        <w:lang w:val="pt-PT" w:eastAsia="en-US" w:bidi="ar-SA"/>
      </w:rPr>
    </w:lvl>
  </w:abstractNum>
  <w:abstractNum w:abstractNumId="3">
    <w:nsid w:val="5C5B47EB"/>
    <w:multiLevelType w:val="multilevel"/>
    <w:tmpl w:val="7422BF74"/>
    <w:lvl w:ilvl="0">
      <w:start w:val="8"/>
      <w:numFmt w:val="decimal"/>
      <w:lvlText w:val="%1"/>
      <w:lvlJc w:val="left"/>
      <w:pPr>
        <w:ind w:left="615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rFonts w:hint="default"/>
        <w:lang w:val="pt-PT" w:eastAsia="en-US" w:bidi="ar-SA"/>
      </w:rPr>
    </w:lvl>
  </w:abstractNum>
  <w:abstractNum w:abstractNumId="4">
    <w:nsid w:val="6C582E64"/>
    <w:multiLevelType w:val="multilevel"/>
    <w:tmpl w:val="BECEA0D4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0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7" w:hanging="360"/>
      </w:pPr>
      <w:rPr>
        <w:rFonts w:hint="default"/>
        <w:lang w:val="pt-PT" w:eastAsia="en-US" w:bidi="ar-SA"/>
      </w:rPr>
    </w:lvl>
  </w:abstractNum>
  <w:abstractNum w:abstractNumId="5">
    <w:nsid w:val="7BAB3464"/>
    <w:multiLevelType w:val="hybridMultilevel"/>
    <w:tmpl w:val="2C12F808"/>
    <w:lvl w:ilvl="0" w:tplc="0416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B1"/>
    <w:rsid w:val="00004EAD"/>
    <w:rsid w:val="001714E5"/>
    <w:rsid w:val="00196072"/>
    <w:rsid w:val="0023220E"/>
    <w:rsid w:val="002A2333"/>
    <w:rsid w:val="002F60AE"/>
    <w:rsid w:val="00355445"/>
    <w:rsid w:val="00381A95"/>
    <w:rsid w:val="003907FD"/>
    <w:rsid w:val="003B0E6B"/>
    <w:rsid w:val="003B17D2"/>
    <w:rsid w:val="003C2CC2"/>
    <w:rsid w:val="004114A6"/>
    <w:rsid w:val="004475B5"/>
    <w:rsid w:val="004F12DB"/>
    <w:rsid w:val="00517799"/>
    <w:rsid w:val="005E7492"/>
    <w:rsid w:val="005F33FD"/>
    <w:rsid w:val="0066015F"/>
    <w:rsid w:val="00706B9A"/>
    <w:rsid w:val="00737A06"/>
    <w:rsid w:val="007A2345"/>
    <w:rsid w:val="00894075"/>
    <w:rsid w:val="008E3F2E"/>
    <w:rsid w:val="009027AB"/>
    <w:rsid w:val="00925362"/>
    <w:rsid w:val="0094690C"/>
    <w:rsid w:val="00A533FC"/>
    <w:rsid w:val="00A932A6"/>
    <w:rsid w:val="00B31DB1"/>
    <w:rsid w:val="00B91288"/>
    <w:rsid w:val="00BF4720"/>
    <w:rsid w:val="00C2161D"/>
    <w:rsid w:val="00CD3BC3"/>
    <w:rsid w:val="00D226E1"/>
    <w:rsid w:val="00D22C3F"/>
    <w:rsid w:val="00D545FC"/>
    <w:rsid w:val="00D57465"/>
    <w:rsid w:val="00DB272B"/>
    <w:rsid w:val="00DE51A4"/>
    <w:rsid w:val="00E00E2F"/>
    <w:rsid w:val="00E32BF3"/>
    <w:rsid w:val="00EA39D8"/>
    <w:rsid w:val="00EA7011"/>
    <w:rsid w:val="00EB08D5"/>
    <w:rsid w:val="00F4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075C"/>
  <w15:docId w15:val="{2D5385FE-7463-4C8A-A2F9-DB35BC6A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E00E2F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7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7AB"/>
    <w:rPr>
      <w:rFonts w:ascii="Segoe UI" w:eastAsia="Times New Roman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C2161D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doc.flacso@povosindigena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1844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PedroN</dc:creator>
  <cp:lastModifiedBy>Conta da Microsoft</cp:lastModifiedBy>
  <cp:revision>22</cp:revision>
  <dcterms:created xsi:type="dcterms:W3CDTF">2025-08-01T18:20:00Z</dcterms:created>
  <dcterms:modified xsi:type="dcterms:W3CDTF">2025-12-15T22:08:00Z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para Microsoft 365</vt:lpwstr>
  </property>
</Properties>
</file>